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4843463</wp:posOffset>
            </wp:positionH>
            <wp:positionV relativeFrom="paragraph">
              <wp:posOffset>400050</wp:posOffset>
            </wp:positionV>
            <wp:extent cx="868680" cy="817581"/>
            <wp:effectExtent b="0" l="0" r="0" t="0"/>
            <wp:wrapSquare wrapText="bothSides" distB="114300" distT="114300" distL="114300" distR="11430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April 26th,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(10:45AM) Greet each other as we gather -- this is worship too!</w:t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(11AM) musical prelude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142875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</w:t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Christ is risen!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He is risen indeed!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4819650</wp:posOffset>
            </wp:positionH>
            <wp:positionV relativeFrom="paragraph">
              <wp:posOffset>161925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hd w:fill="ffffff" w:val="clear"/>
        <w:spacing w:after="200" w:before="200" w:lineRule="auto"/>
        <w:ind w:left="0" w:firstLine="0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314325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hd w:fill="ffffff" w:val="clear"/>
        <w:spacing w:after="200" w:before="200" w:line="240" w:lineRule="auto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Singing: “Thine is the Glory”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rtl w:val="0"/>
        </w:rPr>
        <w:t xml:space="preserve">(vs. 1,2)</w:t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152400</wp:posOffset>
            </wp:positionV>
            <wp:extent cx="630936" cy="726774"/>
            <wp:effectExtent b="0" l="0" r="0" t="0"/>
            <wp:wrapSquare wrapText="bothSides" distB="114300" distT="114300" distL="114300" distR="11430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2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Acts 2:14a, 36-41</w:t>
      </w:r>
    </w:p>
    <w:p w:rsidR="00000000" w:rsidDel="00000000" w:rsidP="00000000" w:rsidRDefault="00000000" w:rsidRPr="00000000" w14:paraId="0000001A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(And a few thoughts) </w:t>
      </w:r>
    </w:p>
    <w:p w:rsidR="00000000" w:rsidDel="00000000" w:rsidP="00000000" w:rsidRDefault="00000000" w:rsidRPr="00000000" w14:paraId="0000001E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color w:val="222222"/>
          <w:rtl w:val="0"/>
        </w:rPr>
        <w:t xml:space="preserve">we are invited to respond to God (to God’s love &amp; grace &amp; mercy!) in joy.  What would you gift to God today?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  <w:tab/>
        <w:tab/>
        <w:tab/>
        <w:tab/>
        <w:t xml:space="preserve">if mailing a financial gift send either to: </w:t>
      </w:r>
    </w:p>
    <w:p w:rsidR="00000000" w:rsidDel="00000000" w:rsidP="00000000" w:rsidRDefault="00000000" w:rsidRPr="00000000" w14:paraId="00000021">
      <w:pPr>
        <w:shd w:fill="ffffff" w:val="clear"/>
        <w:spacing w:after="200" w:before="20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*praise music led by Ann, “I Love You Lord” by Laurie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Klein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I love You Lord, and I lift my voice </w:t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To worship You, Oh my soul rejoice!</w:t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Take joy my King, in what You hear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May it be a sweet, sweet sound, in Your 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3609975</wp:posOffset>
            </wp:positionH>
            <wp:positionV relativeFrom="paragraph">
              <wp:posOffset>352425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A">
      <w:pPr>
        <w:shd w:fill="ffffff" w:val="clear"/>
        <w:spacing w:after="20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(followed by the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Lord’s prayer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):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hd w:fill="ffffff" w:val="clear"/>
        <w:spacing w:after="200" w:before="20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all we offer &amp; God knows all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hd w:fill="ffffff" w:val="clear"/>
        <w:spacing w:after="200" w:before="200" w:lineRule="auto"/>
        <w:ind w:left="0" w:firstLine="0"/>
        <w:jc w:val="righ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20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2E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238125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="276" w:lineRule="auto"/>
        <w:ind w:firstLine="720"/>
        <w:rPr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14"/>
          <w:szCs w:val="14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Thine Is the Glory (vs. 1,2) </w:t>
      </w:r>
      <w:r w:rsidDel="00000000" w:rsidR="00000000" w:rsidRPr="00000000">
        <w:rPr>
          <w:sz w:val="14"/>
          <w:szCs w:val="14"/>
          <w:rtl w:val="0"/>
        </w:rPr>
        <w:t xml:space="preserve">*Handel, 1748, Presbyterian Hymnal #122 </w:t>
      </w:r>
    </w:p>
    <w:p w:rsidR="00000000" w:rsidDel="00000000" w:rsidP="00000000" w:rsidRDefault="00000000" w:rsidRPr="00000000" w14:paraId="0000003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(vs.1)</w:t>
      </w:r>
      <w:r w:rsidDel="00000000" w:rsidR="00000000" w:rsidRPr="00000000">
        <w:rPr>
          <w:sz w:val="32"/>
          <w:szCs w:val="32"/>
          <w:rtl w:val="0"/>
        </w:rPr>
        <w:t xml:space="preserve">  Thine is the glory, Risen, conquering Son;</w:t>
      </w:r>
    </w:p>
    <w:p w:rsidR="00000000" w:rsidDel="00000000" w:rsidP="00000000" w:rsidRDefault="00000000" w:rsidRPr="00000000" w14:paraId="0000003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Endless is the victory Thou o’er death hast won.</w:t>
      </w:r>
    </w:p>
    <w:p w:rsidR="00000000" w:rsidDel="00000000" w:rsidP="00000000" w:rsidRDefault="00000000" w:rsidRPr="00000000" w14:paraId="0000003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Angels in bright raiment Rolled the stone away, Kept the folded graveclothes Where thy body lay. </w:t>
      </w:r>
    </w:p>
    <w:p w:rsidR="00000000" w:rsidDel="00000000" w:rsidP="00000000" w:rsidRDefault="00000000" w:rsidRPr="00000000" w14:paraId="0000003B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720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(chorus)</w:t>
      </w:r>
      <w:r w:rsidDel="00000000" w:rsidR="00000000" w:rsidRPr="00000000">
        <w:rPr>
          <w:sz w:val="32"/>
          <w:szCs w:val="32"/>
          <w:rtl w:val="0"/>
        </w:rPr>
        <w:t xml:space="preserve"> Thine is the glory,  </w:t>
      </w:r>
    </w:p>
    <w:p w:rsidR="00000000" w:rsidDel="00000000" w:rsidP="00000000" w:rsidRDefault="00000000" w:rsidRPr="00000000" w14:paraId="0000003D">
      <w:pPr>
        <w:ind w:firstLine="72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Risen, conquering Son; </w:t>
      </w:r>
    </w:p>
    <w:p w:rsidR="00000000" w:rsidDel="00000000" w:rsidP="00000000" w:rsidRDefault="00000000" w:rsidRPr="00000000" w14:paraId="0000003E">
      <w:pPr>
        <w:ind w:firstLine="72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Endless is the victory </w:t>
      </w:r>
    </w:p>
    <w:p w:rsidR="00000000" w:rsidDel="00000000" w:rsidP="00000000" w:rsidRDefault="00000000" w:rsidRPr="00000000" w14:paraId="0000003F">
      <w:pPr>
        <w:ind w:firstLine="72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Thou o’er death hast won.</w:t>
      </w:r>
    </w:p>
    <w:p w:rsidR="00000000" w:rsidDel="00000000" w:rsidP="00000000" w:rsidRDefault="00000000" w:rsidRPr="00000000" w14:paraId="00000040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(vs.2)</w:t>
      </w:r>
      <w:r w:rsidDel="00000000" w:rsidR="00000000" w:rsidRPr="00000000">
        <w:rPr>
          <w:sz w:val="32"/>
          <w:szCs w:val="32"/>
          <w:rtl w:val="0"/>
        </w:rPr>
        <w:t xml:space="preserve">  Lo! Jesus meets us, Risen from the tomb;</w:t>
      </w:r>
    </w:p>
    <w:p w:rsidR="00000000" w:rsidDel="00000000" w:rsidP="00000000" w:rsidRDefault="00000000" w:rsidRPr="00000000" w14:paraId="0000004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Lovingly He greets us, Scatters fear and gloom.</w:t>
      </w:r>
    </w:p>
    <w:p w:rsidR="00000000" w:rsidDel="00000000" w:rsidP="00000000" w:rsidRDefault="00000000" w:rsidRPr="00000000" w14:paraId="0000004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Let the church with gladness </w:t>
      </w:r>
    </w:p>
    <w:p w:rsidR="00000000" w:rsidDel="00000000" w:rsidP="00000000" w:rsidRDefault="00000000" w:rsidRPr="00000000" w14:paraId="0000004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Hymns of triumph sing, For the Lord now liveth; </w:t>
      </w:r>
    </w:p>
    <w:p w:rsidR="00000000" w:rsidDel="00000000" w:rsidP="00000000" w:rsidRDefault="00000000" w:rsidRPr="00000000" w14:paraId="00000045">
      <w:pPr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sz w:val="32"/>
          <w:szCs w:val="32"/>
          <w:rtl w:val="0"/>
        </w:rPr>
        <w:t xml:space="preserve">Death hath lost its sting.  </w:t>
      </w:r>
      <w:r w:rsidDel="00000000" w:rsidR="00000000" w:rsidRPr="00000000">
        <w:rPr>
          <w:b w:val="1"/>
          <w:sz w:val="32"/>
          <w:szCs w:val="32"/>
          <w:rtl w:val="0"/>
        </w:rPr>
        <w:t xml:space="preserve">(chorus)</w:t>
      </w:r>
      <w:r w:rsidDel="00000000" w:rsidR="00000000" w:rsidRPr="00000000">
        <w:rPr>
          <w:sz w:val="32"/>
          <w:szCs w:val="32"/>
          <w:rtl w:val="0"/>
        </w:rPr>
        <w:t xml:space="preserve">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188595</wp:posOffset>
            </wp:positionV>
            <wp:extent cx="4261104" cy="3046316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7308" l="19588" r="18482" t="6644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3046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Sally Marx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Aurora Dann</w:t>
      </w:r>
    </w:p>
    <w:p w:rsidR="00000000" w:rsidDel="00000000" w:rsidP="00000000" w:rsidRDefault="00000000" w:rsidRPr="00000000" w14:paraId="0000005E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64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Empowering Lives </w:t>
      </w:r>
    </w:p>
    <w:p w:rsidR="00000000" w:rsidDel="00000000" w:rsidP="00000000" w:rsidRDefault="00000000" w:rsidRPr="00000000" w14:paraId="00000065">
      <w:pPr>
        <w:shd w:fill="ffffff" w:val="clear"/>
        <w:spacing w:line="288" w:lineRule="auto"/>
        <w:rPr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St. Paul’s Lutheran Church - Pastor Barb Blom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after="200" w:befor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200" w:before="20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Psalm 16:1-2:</w:t>
      </w:r>
    </w:p>
    <w:p w:rsidR="00000000" w:rsidDel="00000000" w:rsidP="00000000" w:rsidRDefault="00000000" w:rsidRPr="00000000" w14:paraId="0000006D">
      <w:pPr>
        <w:shd w:fill="ffffff" w:val="clear"/>
        <w:spacing w:after="200" w:before="200" w:lineRule="auto"/>
        <w:jc w:val="right"/>
        <w:rPr>
          <w:i w:val="1"/>
          <w:color w:val="333333"/>
          <w:sz w:val="28"/>
          <w:szCs w:val="28"/>
        </w:rPr>
      </w:pPr>
      <w:r w:rsidDel="00000000" w:rsidR="00000000" w:rsidRPr="00000000">
        <w:rPr>
          <w:i w:val="1"/>
          <w:color w:val="333333"/>
          <w:sz w:val="28"/>
          <w:szCs w:val="28"/>
          <w:rtl w:val="0"/>
        </w:rPr>
        <w:t xml:space="preserve">   Protect me, O God, for in You I take refuge.</w:t>
      </w:r>
    </w:p>
    <w:p w:rsidR="00000000" w:rsidDel="00000000" w:rsidP="00000000" w:rsidRDefault="00000000" w:rsidRPr="00000000" w14:paraId="0000006E">
      <w:pPr>
        <w:shd w:fill="ffffff" w:val="clear"/>
        <w:spacing w:after="200" w:before="200" w:lineRule="auto"/>
        <w:jc w:val="right"/>
        <w:rPr>
          <w:i w:val="1"/>
          <w:color w:val="333333"/>
          <w:sz w:val="28"/>
          <w:szCs w:val="28"/>
        </w:rPr>
      </w:pPr>
      <w:r w:rsidDel="00000000" w:rsidR="00000000" w:rsidRPr="00000000">
        <w:rPr>
          <w:i w:val="1"/>
          <w:color w:val="333333"/>
          <w:sz w:val="28"/>
          <w:szCs w:val="28"/>
          <w:rtl w:val="0"/>
        </w:rPr>
        <w:t xml:space="preserve">   I say to the LORD, “You are my Lord;</w:t>
      </w:r>
    </w:p>
    <w:p w:rsidR="00000000" w:rsidDel="00000000" w:rsidP="00000000" w:rsidRDefault="00000000" w:rsidRPr="00000000" w14:paraId="0000006F">
      <w:pPr>
        <w:shd w:fill="ffffff" w:val="clear"/>
        <w:spacing w:after="200" w:before="200" w:lineRule="auto"/>
        <w:jc w:val="right"/>
        <w:rPr>
          <w:i w:val="1"/>
          <w:color w:val="333333"/>
          <w:sz w:val="28"/>
          <w:szCs w:val="28"/>
        </w:rPr>
      </w:pPr>
      <w:r w:rsidDel="00000000" w:rsidR="00000000" w:rsidRPr="00000000">
        <w:rPr>
          <w:i w:val="1"/>
          <w:color w:val="333333"/>
          <w:sz w:val="28"/>
          <w:szCs w:val="28"/>
          <w:rtl w:val="0"/>
        </w:rPr>
        <w:t xml:space="preserve">          I have no good apart from You.”</w:t>
      </w:r>
    </w:p>
    <w:sectPr>
      <w:pgSz w:h="12240" w:w="15840"/>
      <w:pgMar w:bottom="0" w:top="0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AMUW2mW5aW7RwFOuAS9l9LT7aoLb/nYeoL7GIoq520KYWrq+JAt371UTdGKAVAbmJEzlSeLfnthFv22O94mj7stEe4t6GlvXS2wr6Hp7VxJxwVYSXfXFxlE=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