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4843463</wp:posOffset>
            </wp:positionH>
            <wp:positionV relativeFrom="paragraph">
              <wp:posOffset>400050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May10th,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Welcome &amp; Prelude by Dave (“Take My Life”)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142875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hd w:fill="ffffff" w:val="clear"/>
        <w:spacing w:after="200" w:before="20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314325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hd w:fill="ffffff" w:val="clear"/>
        <w:spacing w:after="200" w:before="200" w:line="240" w:lineRule="auto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“Take My Life”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Acts 7:55-60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(And a few thoughts)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are invited to respond to God’s love in joy. 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2880" w:firstLine="720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</w:t>
      </w:r>
      <w:r w:rsidDel="00000000" w:rsidR="00000000" w:rsidRPr="00000000">
        <w:rPr>
          <w:color w:val="222222"/>
          <w:rtl w:val="0"/>
        </w:rPr>
        <w:t xml:space="preserve">please mail financial gifts to: </w:t>
      </w:r>
    </w:p>
    <w:p w:rsidR="00000000" w:rsidDel="00000000" w:rsidP="00000000" w:rsidRDefault="00000000" w:rsidRPr="00000000" w14:paraId="00000022">
      <w:pPr>
        <w:shd w:fill="ffffff" w:val="clear"/>
        <w:spacing w:after="200" w:before="0" w:lineRule="auto"/>
        <w:ind w:left="0" w:firstLine="0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rFonts w:ascii="Verdana" w:cs="Verdana" w:eastAsia="Verdana" w:hAnsi="Verdana"/>
          <w:b w:val="1"/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*praise music by Ann, “In His Time” by Ball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In His time, in His time;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He makes all things beautiful in His time.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Lord, please show me every day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As You’re teaching me Your way,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That You do just what You say in Your time.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In Your time, in Your time;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You make all things beautiful in Your time.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Lord, my life to You I bring;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May each song I have to sing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Be to You a lovely thing in Your time.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hd w:fill="ffffff" w:val="clear"/>
        <w:spacing w:after="0" w:before="200" w:lineRule="auto"/>
        <w:ind w:left="0" w:firstLine="0"/>
        <w:jc w:val="right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B">
      <w:pPr>
        <w:shd w:fill="ffffff" w:val="clear"/>
        <w:spacing w:after="0" w:before="0" w:line="276" w:lineRule="auto"/>
        <w:ind w:firstLine="720"/>
        <w:rPr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Take My Life</w:t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*Frances Ridley Havergal, 1874  -- H.A. César Malan, 1827 - Presbyterian Hymnal #391 </w:t>
      </w:r>
    </w:p>
    <w:p w:rsidR="00000000" w:rsidDel="00000000" w:rsidP="00000000" w:rsidRDefault="00000000" w:rsidRPr="00000000" w14:paraId="00000041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 1) </w:t>
      </w:r>
      <w:r w:rsidDel="00000000" w:rsidR="00000000" w:rsidRPr="00000000">
        <w:rPr>
          <w:sz w:val="29"/>
          <w:szCs w:val="29"/>
          <w:rtl w:val="0"/>
        </w:rPr>
        <w:t xml:space="preserve">Take my life, and let it be </w:t>
      </w:r>
    </w:p>
    <w:p w:rsidR="00000000" w:rsidDel="00000000" w:rsidP="00000000" w:rsidRDefault="00000000" w:rsidRPr="00000000" w14:paraId="0000004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Consecrated, Lord, to Thee.</w:t>
      </w:r>
    </w:p>
    <w:p w:rsidR="00000000" w:rsidDel="00000000" w:rsidP="00000000" w:rsidRDefault="00000000" w:rsidRPr="00000000" w14:paraId="0000004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Take my moments and my days; </w:t>
      </w:r>
    </w:p>
    <w:p w:rsidR="00000000" w:rsidDel="00000000" w:rsidP="00000000" w:rsidRDefault="00000000" w:rsidRPr="00000000" w14:paraId="0000004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Let them flow in ceaseless praise, </w:t>
      </w:r>
    </w:p>
    <w:p w:rsidR="00000000" w:rsidDel="00000000" w:rsidP="00000000" w:rsidRDefault="00000000" w:rsidRPr="00000000" w14:paraId="00000046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Let them flow in ceaseless praise. </w:t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(vs.2)</w:t>
      </w:r>
      <w:r w:rsidDel="00000000" w:rsidR="00000000" w:rsidRPr="00000000">
        <w:rPr>
          <w:sz w:val="29"/>
          <w:szCs w:val="29"/>
          <w:rtl w:val="0"/>
        </w:rPr>
        <w:t xml:space="preserve"> Take my hands, and let them move</w:t>
      </w:r>
    </w:p>
    <w:p w:rsidR="00000000" w:rsidDel="00000000" w:rsidP="00000000" w:rsidRDefault="00000000" w:rsidRPr="00000000" w14:paraId="00000049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At the impulse of Thy love.</w:t>
      </w:r>
    </w:p>
    <w:p w:rsidR="00000000" w:rsidDel="00000000" w:rsidP="00000000" w:rsidRDefault="00000000" w:rsidRPr="00000000" w14:paraId="0000004A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Take my feet, and let them be</w:t>
      </w:r>
    </w:p>
    <w:p w:rsidR="00000000" w:rsidDel="00000000" w:rsidP="00000000" w:rsidRDefault="00000000" w:rsidRPr="00000000" w14:paraId="0000004B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Swift and beautiful for Thee, </w:t>
      </w:r>
    </w:p>
    <w:p w:rsidR="00000000" w:rsidDel="00000000" w:rsidP="00000000" w:rsidRDefault="00000000" w:rsidRPr="00000000" w14:paraId="0000004C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Swift and beautiful for Thee.</w:t>
      </w:r>
    </w:p>
    <w:p w:rsidR="00000000" w:rsidDel="00000000" w:rsidP="00000000" w:rsidRDefault="00000000" w:rsidRPr="00000000" w14:paraId="0000004D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(vs.5)</w:t>
      </w:r>
      <w:r w:rsidDel="00000000" w:rsidR="00000000" w:rsidRPr="00000000">
        <w:rPr>
          <w:sz w:val="29"/>
          <w:szCs w:val="29"/>
          <w:rtl w:val="0"/>
        </w:rPr>
        <w:t xml:space="preserve"> Take my will, and make it Thine; </w:t>
      </w:r>
    </w:p>
    <w:p w:rsidR="00000000" w:rsidDel="00000000" w:rsidP="00000000" w:rsidRDefault="00000000" w:rsidRPr="00000000" w14:paraId="0000004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It shall be no longer mine.</w:t>
      </w:r>
    </w:p>
    <w:p w:rsidR="00000000" w:rsidDel="00000000" w:rsidP="00000000" w:rsidRDefault="00000000" w:rsidRPr="00000000" w14:paraId="0000005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Take my heart, it is Thine own; </w:t>
      </w:r>
    </w:p>
    <w:p w:rsidR="00000000" w:rsidDel="00000000" w:rsidP="00000000" w:rsidRDefault="00000000" w:rsidRPr="00000000" w14:paraId="00000051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It shall be Thy royal throne, 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sz w:val="29"/>
          <w:szCs w:val="29"/>
          <w:rtl w:val="0"/>
        </w:rPr>
        <w:t xml:space="preserve">It shall be Thy royal throne.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4257675" cy="2195513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8455" l="3455" r="0"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195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May 14 - Ann Weber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Jennie &amp; James Drake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Erzsi Helmetsie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faith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Renovation House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VE Assembly of God - Pastor Don Early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240" w:before="240" w:line="276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Mother’s Day</w:t>
      </w:r>
      <w:r w:rsidDel="00000000" w:rsidR="00000000" w:rsidRPr="00000000">
        <w:rPr>
          <w:i w:val="1"/>
          <w:sz w:val="24"/>
          <w:szCs w:val="24"/>
          <w:rtl w:val="0"/>
        </w:rPr>
        <w:t xml:space="preserve">, can be hard &amp; complicated for most at any time &amp; esp. this year.  A rose is perhaps a fitting flower to gift in thinking of Moms...beautiful, layered, sweet &amp; strong (thorns can be necessary to have &amp; Moms also have some thorny kids too!)...We thank God for the Moms of our life -- those who give us life (in so many ways).  And we pray comfort for all the complicated, big &amp; hard feelings we feel -- including intense joy &amp; grief.  We ask God’s blessing on all this Mother’s Day in the exact way we all need.  In Jesus’ Name - Amen.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1981200" cy="2900363"/>
            <wp:effectExtent b="0" l="0" r="0" t="0"/>
            <wp:wrapSquare wrapText="bothSides" distB="114300" distT="114300" distL="114300" distR="1143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00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hyperlink" Target="https://www.biblegateway.com/passage/?search=Acts+7%3A55-60&amp;version=NRSV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8.png"/><Relationship Id="rId14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AMUW2mXFQcrl4RcDx5M7O6VYlA7RcPzLDFXL53/ZLQs4+eWSaCP/egSXC5vpY5Xr1jJZCZP6qg+h6ogyUJsHIg2c/3pnPMtOg7TGJsn+bglWTE/WKJvip0E=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