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4843463</wp:posOffset>
            </wp:positionH>
            <wp:positionV relativeFrom="paragraph">
              <wp:posOffset>400050</wp:posOffset>
            </wp:positionV>
            <wp:extent cx="868680" cy="817581"/>
            <wp:effectExtent b="0" l="0" r="0" t="0"/>
            <wp:wrapSquare wrapText="bothSides" distB="114300" distT="114300" distL="114300" distR="11430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17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May17th,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center"/>
        <w:rPr>
          <w:b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(10:45AM) Greet each other as we gather -- this is worship too!</w:t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(11AM) Welcome &amp; Prelude by Dave (“Rejoice The Lord is King”)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142875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Worship: </w:t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Christ is risen!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He is risen indeed!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504825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Singing: “God of Grace and God of Glory” </w:t>
      </w:r>
    </w:p>
    <w:p w:rsidR="00000000" w:rsidDel="00000000" w:rsidP="00000000" w:rsidRDefault="00000000" w:rsidRPr="00000000" w14:paraId="00000012">
      <w:pPr>
        <w:shd w:fill="ffffff" w:val="clear"/>
        <w:spacing w:after="200" w:before="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(vs. 1,2,3)</w:t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152400</wp:posOffset>
            </wp:positionV>
            <wp:extent cx="630936" cy="726774"/>
            <wp:effectExtent b="0" l="0" r="0" t="0"/>
            <wp:wrapSquare wrapText="bothSides" distB="114300" distT="114300" distL="114300" distR="11430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726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Acts 17:22-31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200" w:before="200" w:lineRule="auto"/>
        <w:ind w:left="0" w:firstLine="0"/>
        <w:rPr>
          <w:color w:val="222222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(And a few thoughts) </w:t>
      </w:r>
    </w:p>
    <w:p w:rsidR="00000000" w:rsidDel="00000000" w:rsidP="00000000" w:rsidRDefault="00000000" w:rsidRPr="00000000" w14:paraId="0000001E">
      <w:pPr>
        <w:shd w:fill="ffffff" w:val="clear"/>
        <w:spacing w:after="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are invited to respond to God’s love in joy.  </w:t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  <w:tab/>
        <w:tab/>
        <w:tab/>
        <w:tab/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2880" w:firstLine="720"/>
        <w:jc w:val="cente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  </w:t>
      </w:r>
      <w:r w:rsidDel="00000000" w:rsidR="00000000" w:rsidRPr="00000000">
        <w:rPr>
          <w:color w:val="222222"/>
          <w:rtl w:val="0"/>
        </w:rPr>
        <w:t xml:space="preserve">please mail financial gifts to: </w:t>
      </w:r>
    </w:p>
    <w:p w:rsidR="00000000" w:rsidDel="00000000" w:rsidP="00000000" w:rsidRDefault="00000000" w:rsidRPr="00000000" w14:paraId="00000023">
      <w:pPr>
        <w:shd w:fill="ffffff" w:val="clear"/>
        <w:spacing w:after="200" w:before="0" w:lineRule="auto"/>
        <w:ind w:left="0" w:firstLine="0"/>
        <w:rPr>
          <w:i w:val="1"/>
          <w:color w:val="222222"/>
          <w:sz w:val="20"/>
          <w:szCs w:val="20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*praise music by Ann, “Majesty” by Hayford</w:t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Majesty, worship His majesty.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Unto Jesus be all glory, power and praise.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Majesty, Kingdom authority, flow from His throne</w:t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Unto His own, His anthem raise.</w:t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So exalt, lift up on high, the name of Jesus.</w:t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Magnify, come glorify Christ Jesus the King.</w:t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Majesty, worship His majesty.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Jesus who died, now glorified, King of all Kings.</w:t>
      </w:r>
    </w:p>
    <w:p w:rsidR="00000000" w:rsidDel="00000000" w:rsidP="00000000" w:rsidRDefault="00000000" w:rsidRPr="00000000" w14:paraId="0000002E">
      <w:pPr>
        <w:shd w:fill="ffffff" w:val="clear"/>
        <w:spacing w:after="0" w:before="0" w:lineRule="auto"/>
        <w:ind w:left="0" w:firstLine="0"/>
        <w:jc w:val="left"/>
        <w:rPr>
          <w:i w:val="1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“unmute” &amp; 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hd w:fill="ffffff" w:val="clear"/>
        <w:spacing w:after="0" w:before="200" w:lineRule="auto"/>
        <w:ind w:left="0" w:firstLine="0"/>
        <w:jc w:val="right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shd w:fill="ffffff" w:val="clear"/>
        <w:spacing w:after="0" w:before="0" w:lineRule="auto"/>
        <w:ind w:left="0" w:firstLine="0"/>
        <w:rPr>
          <w:b w:val="1"/>
          <w:color w:val="222222"/>
          <w:sz w:val="32"/>
          <w:szCs w:val="3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222222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B">
      <w:pPr>
        <w:shd w:fill="ffffff" w:val="clear"/>
        <w:spacing w:after="0" w:before="0" w:line="276" w:lineRule="auto"/>
        <w:ind w:firstLine="720"/>
        <w:rPr>
          <w:color w:val="222222"/>
          <w:sz w:val="32"/>
          <w:szCs w:val="32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            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God of Grace and God of Glory</w:t>
      </w:r>
    </w:p>
    <w:p w:rsidR="00000000" w:rsidDel="00000000" w:rsidP="00000000" w:rsidRDefault="00000000" w:rsidRPr="00000000" w14:paraId="00000040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*Harry Emerson Fosdick, 1930; alt.  -- John Hughes, 1907 - Presbyterian Hymnal #420 </w:t>
      </w:r>
    </w:p>
    <w:p w:rsidR="00000000" w:rsidDel="00000000" w:rsidP="00000000" w:rsidRDefault="00000000" w:rsidRPr="00000000" w14:paraId="00000041">
      <w:pPr>
        <w:spacing w:line="276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 1) </w:t>
      </w:r>
      <w:r w:rsidDel="00000000" w:rsidR="00000000" w:rsidRPr="00000000">
        <w:rPr>
          <w:sz w:val="29"/>
          <w:szCs w:val="29"/>
          <w:rtl w:val="0"/>
        </w:rPr>
        <w:t xml:space="preserve">God of grace and God of glory</w:t>
      </w:r>
    </w:p>
    <w:p w:rsidR="00000000" w:rsidDel="00000000" w:rsidP="00000000" w:rsidRDefault="00000000" w:rsidRPr="00000000" w14:paraId="00000043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On Thy people pour Thy power; </w:t>
      </w:r>
    </w:p>
    <w:p w:rsidR="00000000" w:rsidDel="00000000" w:rsidP="00000000" w:rsidRDefault="00000000" w:rsidRPr="00000000" w14:paraId="00000044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Crown Thine ancient church’s story; </w:t>
      </w:r>
    </w:p>
    <w:p w:rsidR="00000000" w:rsidDel="00000000" w:rsidP="00000000" w:rsidRDefault="00000000" w:rsidRPr="00000000" w14:paraId="00000045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Bring its bud to glorious flower.</w:t>
      </w:r>
    </w:p>
    <w:p w:rsidR="00000000" w:rsidDel="00000000" w:rsidP="00000000" w:rsidRDefault="00000000" w:rsidRPr="00000000" w14:paraId="00000046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Grant us wisdom, grant us courage, </w:t>
      </w:r>
    </w:p>
    <w:p w:rsidR="00000000" w:rsidDel="00000000" w:rsidP="00000000" w:rsidRDefault="00000000" w:rsidRPr="00000000" w14:paraId="00000047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For the facing of this hour, </w:t>
      </w:r>
    </w:p>
    <w:p w:rsidR="00000000" w:rsidDel="00000000" w:rsidP="00000000" w:rsidRDefault="00000000" w:rsidRPr="00000000" w14:paraId="00000048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For the facing of this hour. </w:t>
      </w:r>
    </w:p>
    <w:p w:rsidR="00000000" w:rsidDel="00000000" w:rsidP="00000000" w:rsidRDefault="00000000" w:rsidRPr="00000000" w14:paraId="00000049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(vs.2)</w:t>
      </w:r>
      <w:r w:rsidDel="00000000" w:rsidR="00000000" w:rsidRPr="00000000">
        <w:rPr>
          <w:sz w:val="29"/>
          <w:szCs w:val="29"/>
          <w:rtl w:val="0"/>
        </w:rPr>
        <w:t xml:space="preserve"> Lo! the hosts of evil round us</w:t>
      </w:r>
    </w:p>
    <w:p w:rsidR="00000000" w:rsidDel="00000000" w:rsidP="00000000" w:rsidRDefault="00000000" w:rsidRPr="00000000" w14:paraId="0000004B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Scorn Thy Christ, assail Thy ways!</w:t>
      </w:r>
    </w:p>
    <w:p w:rsidR="00000000" w:rsidDel="00000000" w:rsidP="00000000" w:rsidRDefault="00000000" w:rsidRPr="00000000" w14:paraId="0000004C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From the fears that long have bound us</w:t>
      </w:r>
    </w:p>
    <w:p w:rsidR="00000000" w:rsidDel="00000000" w:rsidP="00000000" w:rsidRDefault="00000000" w:rsidRPr="00000000" w14:paraId="0000004D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Free our hearts to faith and praise. </w:t>
      </w:r>
    </w:p>
    <w:p w:rsidR="00000000" w:rsidDel="00000000" w:rsidP="00000000" w:rsidRDefault="00000000" w:rsidRPr="00000000" w14:paraId="0000004E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Grant us wisdom, grant us courage, </w:t>
      </w:r>
    </w:p>
    <w:p w:rsidR="00000000" w:rsidDel="00000000" w:rsidP="00000000" w:rsidRDefault="00000000" w:rsidRPr="00000000" w14:paraId="0000004F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For the living of these days, </w:t>
      </w:r>
    </w:p>
    <w:p w:rsidR="00000000" w:rsidDel="00000000" w:rsidP="00000000" w:rsidRDefault="00000000" w:rsidRPr="00000000" w14:paraId="00000050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For the living of these days. </w:t>
      </w:r>
    </w:p>
    <w:p w:rsidR="00000000" w:rsidDel="00000000" w:rsidP="00000000" w:rsidRDefault="00000000" w:rsidRPr="00000000" w14:paraId="00000051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(vs.3)</w:t>
      </w:r>
      <w:r w:rsidDel="00000000" w:rsidR="00000000" w:rsidRPr="00000000">
        <w:rPr>
          <w:sz w:val="29"/>
          <w:szCs w:val="29"/>
          <w:rtl w:val="0"/>
        </w:rPr>
        <w:t xml:space="preserve"> Cure Thy children’s warring madness,</w:t>
      </w:r>
    </w:p>
    <w:p w:rsidR="00000000" w:rsidDel="00000000" w:rsidP="00000000" w:rsidRDefault="00000000" w:rsidRPr="00000000" w14:paraId="00000053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Bend our pride to Thy control; </w:t>
      </w:r>
    </w:p>
    <w:p w:rsidR="00000000" w:rsidDel="00000000" w:rsidP="00000000" w:rsidRDefault="00000000" w:rsidRPr="00000000" w14:paraId="00000054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Shame our wanton, selfish gladness,</w:t>
      </w:r>
    </w:p>
    <w:p w:rsidR="00000000" w:rsidDel="00000000" w:rsidP="00000000" w:rsidRDefault="00000000" w:rsidRPr="00000000" w14:paraId="00000055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Rich in things and poor in soul.</w:t>
      </w:r>
    </w:p>
    <w:p w:rsidR="00000000" w:rsidDel="00000000" w:rsidP="00000000" w:rsidRDefault="00000000" w:rsidRPr="00000000" w14:paraId="00000056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Grant us wisdom, grant us courage, </w:t>
      </w:r>
    </w:p>
    <w:p w:rsidR="00000000" w:rsidDel="00000000" w:rsidP="00000000" w:rsidRDefault="00000000" w:rsidRPr="00000000" w14:paraId="00000057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Lest we miss Thy kingdom’s goal,</w:t>
      </w:r>
    </w:p>
    <w:p w:rsidR="00000000" w:rsidDel="00000000" w:rsidP="00000000" w:rsidRDefault="00000000" w:rsidRPr="00000000" w14:paraId="00000058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Lest we miss Thy kingdom’s goal.  </w:t>
      </w:r>
    </w:p>
    <w:p w:rsidR="00000000" w:rsidDel="00000000" w:rsidP="00000000" w:rsidRDefault="00000000" w:rsidRPr="00000000" w14:paraId="0000005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u w:val="single"/>
          <w:rtl w:val="0"/>
        </w:rPr>
        <w:t xml:space="preserve">Personal Milestones:</w:t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May 19 - Leah Marx</w:t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May 19 - Dan &amp; Susan Garrison </w:t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May 24 - Ray &amp; Lori Maratea </w:t>
      </w:r>
    </w:p>
    <w:p w:rsidR="00000000" w:rsidDel="00000000" w:rsidP="00000000" w:rsidRDefault="00000000" w:rsidRPr="00000000" w14:paraId="0000006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u w:val="single"/>
          <w:rtl w:val="0"/>
        </w:rPr>
        <w:t xml:space="preserve">Prayer Concerns: </w:t>
      </w:r>
    </w:p>
    <w:p w:rsidR="00000000" w:rsidDel="00000000" w:rsidP="00000000" w:rsidRDefault="00000000" w:rsidRPr="00000000" w14:paraId="0000006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person: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Alex Farnon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Drew Bailey</w:t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general welfare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7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7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72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Renovation House</w:t>
      </w:r>
    </w:p>
    <w:p w:rsidR="00000000" w:rsidDel="00000000" w:rsidP="00000000" w:rsidRDefault="00000000" w:rsidRPr="00000000" w14:paraId="00000073">
      <w:pPr>
        <w:shd w:fill="ffffff" w:val="clear"/>
        <w:spacing w:line="288" w:lineRule="auto"/>
        <w:rPr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VE Assembly of God - Pastor Don Early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spacing w:after="240" w:before="240" w:line="276" w:lineRule="auto"/>
        <w:rPr>
          <w:i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157163</wp:posOffset>
            </wp:positionH>
            <wp:positionV relativeFrom="paragraph">
              <wp:posOffset>123825</wp:posOffset>
            </wp:positionV>
            <wp:extent cx="4257675" cy="2195513"/>
            <wp:effectExtent b="0" l="0" r="0" t="0"/>
            <wp:wrapSquare wrapText="bothSides" distB="114300" distT="114300" distL="114300" distR="11430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8455" l="3455" r="0" t="625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195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2240" w:w="15840"/>
      <w:pgMar w:bottom="0" w:top="0" w:left="360" w:right="360" w:header="720" w:footer="720"/>
      <w:pgNumType w:start="1"/>
      <w:cols w:equalWidth="0" w:num="2">
        <w:col w:space="720" w:w="7200"/>
        <w:col w:space="0" w:w="7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hyperlink" Target="https://biblia.com/bible/esv/acts/17/22-31" TargetMode="Externa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q5Zq1cR7f1gGu0QoiupKU99XwQ==">AMUW2mUySR0C8U9m0LqM2tR66NV7XLAaLH1FMyKqGnakxafDwEmv2SFhFvr+cNZkxzj38n8WEuXiJdDcEV2kgvR3B5WvdPs1hKYKI5tQoLdlu7vS+doG8zQ=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