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34"/>
          <w:szCs w:val="34"/>
        </w:rPr>
      </w:pPr>
      <w:r w:rsidDel="00000000" w:rsidR="00000000" w:rsidRPr="00000000">
        <w:rPr>
          <w:color w:val="222222"/>
          <w:sz w:val="34"/>
          <w:szCs w:val="34"/>
          <w:rtl w:val="0"/>
        </w:rPr>
        <w:t xml:space="preserve">Christ the King Fellowship Presbyterian Church </w:t>
      </w:r>
    </w:p>
    <w:p w:rsidR="00000000" w:rsidDel="00000000" w:rsidP="00000000" w:rsidRDefault="00000000" w:rsidRPr="00000000" w14:paraId="00000003">
      <w:pPr>
        <w:shd w:fill="ffffff" w:val="clear"/>
        <w:spacing w:after="200" w:before="200" w:line="240" w:lineRule="auto"/>
        <w:ind w:left="0" w:firstLine="0"/>
        <w:jc w:val="center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July 19th, 2020 - 10AM</w:t>
      </w:r>
    </w:p>
    <w:p w:rsidR="00000000" w:rsidDel="00000000" w:rsidP="00000000" w:rsidRDefault="00000000" w:rsidRPr="00000000" w14:paraId="00000004">
      <w:pPr>
        <w:shd w:fill="ffffff" w:val="clear"/>
        <w:spacing w:after="0" w:before="200" w:line="240" w:lineRule="auto"/>
        <w:ind w:left="0" w:firstLine="0"/>
        <w:jc w:val="center"/>
        <w:rPr>
          <w:b w:val="1"/>
          <w:color w:val="222222"/>
          <w:sz w:val="36"/>
          <w:szCs w:val="36"/>
        </w:rPr>
      </w:pP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#love</w:t>
      </w:r>
    </w:p>
    <w:p w:rsidR="00000000" w:rsidDel="00000000" w:rsidP="00000000" w:rsidRDefault="00000000" w:rsidRPr="00000000" w14:paraId="00000005">
      <w:pPr>
        <w:shd w:fill="ffffff" w:val="clear"/>
        <w:spacing w:after="0" w:before="0" w:line="240" w:lineRule="auto"/>
        <w:ind w:left="0" w:firstLine="0"/>
        <w:jc w:val="left"/>
        <w:rPr>
          <w:color w:val="22222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before="0" w:line="240" w:lineRule="auto"/>
        <w:ind w:left="0" w:firstLine="0"/>
        <w:jc w:val="center"/>
        <w:rPr>
          <w:color w:val="222222"/>
          <w:sz w:val="6"/>
          <w:szCs w:val="6"/>
        </w:rPr>
      </w:pPr>
      <w:r w:rsidDel="00000000" w:rsidR="00000000" w:rsidRPr="00000000">
        <w:rPr>
          <w:color w:val="222222"/>
          <w:sz w:val="20"/>
          <w:szCs w:val="20"/>
          <w:rtl w:val="0"/>
        </w:rPr>
        <w:t xml:space="preserve"> Welcome &amp; Prelude by Dave (“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A Mighty Fortress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” by Johann Walther)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200" w:before="200"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-295272</wp:posOffset>
            </wp:positionH>
            <wp:positionV relativeFrom="paragraph">
              <wp:posOffset>190500</wp:posOffset>
            </wp:positionV>
            <wp:extent cx="1663767" cy="1300163"/>
            <wp:effectExtent b="0" l="0" r="0" t="0"/>
            <wp:wrapSquare wrapText="bothSides" distB="114300" distT="114300" distL="114300" distR="114300"/>
            <wp:docPr id="2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3767" cy="13001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Welcome </w:t>
      </w:r>
    </w:p>
    <w:p w:rsidR="00000000" w:rsidDel="00000000" w:rsidP="00000000" w:rsidRDefault="00000000" w:rsidRPr="00000000" w14:paraId="0000000A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200" w:before="200" w:line="24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200" w:line="240" w:lineRule="auto"/>
        <w:ind w:left="0" w:firstLine="0"/>
        <w:rPr>
          <w:color w:val="2222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19053</wp:posOffset>
            </wp:positionH>
            <wp:positionV relativeFrom="paragraph">
              <wp:posOffset>314325</wp:posOffset>
            </wp:positionV>
            <wp:extent cx="667512" cy="614535"/>
            <wp:effectExtent b="0" l="0" r="0" t="0"/>
            <wp:wrapSquare wrapText="bothSides" distB="114300" distT="114300" distL="114300" distR="11430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7512" cy="6145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shd w:fill="ffffff" w:val="clear"/>
        <w:spacing w:after="200" w:before="200" w:line="24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Call to Worship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(Psalm 118:24)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: </w:t>
      </w:r>
    </w:p>
    <w:p w:rsidR="00000000" w:rsidDel="00000000" w:rsidP="00000000" w:rsidRDefault="00000000" w:rsidRPr="00000000" w14:paraId="0000000E">
      <w:pPr>
        <w:shd w:fill="ffffff" w:val="clear"/>
        <w:spacing w:after="200" w:before="200" w:line="240" w:lineRule="auto"/>
        <w:ind w:left="0" w:firstLine="0"/>
        <w:jc w:val="center"/>
        <w:rPr>
          <w:color w:val="222222"/>
          <w:sz w:val="8"/>
          <w:szCs w:val="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This is the day that the Lord has made!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6"/>
          <w:szCs w:val="36"/>
          <w:rtl w:val="0"/>
        </w:rPr>
        <w:t xml:space="preserve">We will rejoice &amp; be glad in it!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-133348</wp:posOffset>
            </wp:positionH>
            <wp:positionV relativeFrom="paragraph">
              <wp:posOffset>700088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F">
      <w:pPr>
        <w:shd w:fill="ffffff" w:val="clear"/>
        <w:spacing w:after="200" w:before="200" w:line="240" w:lineRule="auto"/>
        <w:rPr>
          <w:color w:val="2222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0" w:before="0" w:line="240" w:lineRule="auto"/>
        <w:ind w:left="720" w:firstLine="72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Music (Cantor)  </w:t>
      </w:r>
    </w:p>
    <w:p w:rsidR="00000000" w:rsidDel="00000000" w:rsidP="00000000" w:rsidRDefault="00000000" w:rsidRPr="00000000" w14:paraId="00000011">
      <w:pPr>
        <w:shd w:fill="ffffff" w:val="clear"/>
        <w:spacing w:after="0" w:before="0" w:line="240" w:lineRule="auto"/>
        <w:ind w:left="1440" w:firstLine="720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“‘Tis So Sweet to Trust in Jesus”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spacing w:after="200" w:before="200" w:lineRule="auto"/>
        <w:ind w:left="0" w:firstLine="0"/>
        <w:rPr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-228598</wp:posOffset>
            </wp:positionH>
            <wp:positionV relativeFrom="paragraph">
              <wp:posOffset>352425</wp:posOffset>
            </wp:positionV>
            <wp:extent cx="914400" cy="619760"/>
            <wp:effectExtent b="0" l="0" r="0" t="0"/>
            <wp:wrapSquare wrapText="bothSides" distB="114300" distT="114300" distL="114300" distR="114300"/>
            <wp:docPr id="2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19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shd w:fill="ffffff" w:val="clear"/>
        <w:spacing w:after="200" w:before="200" w:lineRule="auto"/>
        <w:ind w:left="720" w:firstLine="720"/>
        <w:rPr>
          <w:b w:val="1"/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Confession: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God, please forgive me...</w:t>
      </w:r>
    </w:p>
    <w:p w:rsidR="00000000" w:rsidDel="00000000" w:rsidP="00000000" w:rsidRDefault="00000000" w:rsidRPr="00000000" w14:paraId="00000014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silent prayer &amp; reflection                                              (let the Holy Spirit bring to mind any sin that needs to be confessed - offer it to God &amp; </w:t>
      </w:r>
      <w:r w:rsidDel="00000000" w:rsidR="00000000" w:rsidRPr="00000000">
        <w:rPr>
          <w:b w:val="1"/>
          <w:i w:val="1"/>
          <w:color w:val="222222"/>
          <w:sz w:val="32"/>
          <w:szCs w:val="32"/>
          <w:rtl w:val="0"/>
        </w:rPr>
        <w:t xml:space="preserve">let it go</w:t>
      </w:r>
      <w:r w:rsidDel="00000000" w:rsidR="00000000" w:rsidRPr="00000000">
        <w:rPr>
          <w:i w:val="1"/>
          <w:color w:val="222222"/>
          <w:sz w:val="24"/>
          <w:szCs w:val="24"/>
          <w:rtl w:val="0"/>
        </w:rPr>
        <w:t xml:space="preserve">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-180973</wp:posOffset>
            </wp:positionH>
            <wp:positionV relativeFrom="paragraph">
              <wp:posOffset>852488</wp:posOffset>
            </wp:positionV>
            <wp:extent cx="914400" cy="914400"/>
            <wp:effectExtent b="0" l="0" r="0" t="0"/>
            <wp:wrapSquare wrapText="bothSides" distB="114300" distT="114300" distL="114300" distR="11430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ind w:left="0" w:firstLine="0"/>
        <w:jc w:val="right"/>
        <w:rPr>
          <w:i w:val="1"/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spacing w:after="0" w:before="200" w:lineRule="auto"/>
        <w:ind w:left="72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Assurance of Pardon</w:t>
      </w:r>
    </w:p>
    <w:p w:rsidR="00000000" w:rsidDel="00000000" w:rsidP="00000000" w:rsidRDefault="00000000" w:rsidRPr="00000000" w14:paraId="00000017">
      <w:pPr>
        <w:shd w:fill="ffffff" w:val="clear"/>
        <w:spacing w:after="0" w:before="0" w:lineRule="auto"/>
        <w:ind w:left="720" w:firstLine="0"/>
        <w:rPr>
          <w:b w:val="1"/>
          <w:color w:val="222222"/>
          <w:sz w:val="26"/>
          <w:szCs w:val="26"/>
        </w:rPr>
      </w:pPr>
      <w:r w:rsidDel="00000000" w:rsidR="00000000" w:rsidRPr="00000000">
        <w:rPr>
          <w:b w:val="1"/>
          <w:color w:val="222222"/>
          <w:sz w:val="26"/>
          <w:szCs w:val="26"/>
          <w:rtl w:val="0"/>
        </w:rPr>
        <w:t xml:space="preserve">Glory be to the Father, &amp; to the Son &amp; to the Holy Ghost!  Thank You God for grace!  Amen!</w:t>
      </w:r>
    </w:p>
    <w:p w:rsidR="00000000" w:rsidDel="00000000" w:rsidP="00000000" w:rsidRDefault="00000000" w:rsidRPr="00000000" w14:paraId="00000018">
      <w:pPr>
        <w:shd w:fill="ffffff" w:val="clear"/>
        <w:spacing w:after="0" w:before="200" w:lineRule="auto"/>
        <w:ind w:left="0" w:firstLine="0"/>
        <w:rPr>
          <w:color w:val="222222"/>
          <w:sz w:val="4"/>
          <w:szCs w:val="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152400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2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shd w:fill="ffffff" w:val="clear"/>
        <w:spacing w:after="0" w:before="200" w:lineRule="auto"/>
        <w:ind w:left="0" w:firstLine="0"/>
        <w:rPr>
          <w:color w:val="222222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hd w:fill="ffffff" w:val="clear"/>
        <w:spacing w:after="20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</w:t>
        <w:tab/>
        <w:t xml:space="preserve">Scripture: </w:t>
      </w:r>
      <w:hyperlink r:id="rId13">
        <w:r w:rsidDel="00000000" w:rsidR="00000000" w:rsidRPr="00000000">
          <w:rPr>
            <w:color w:val="1155cc"/>
            <w:sz w:val="28"/>
            <w:szCs w:val="28"/>
            <w:u w:val="single"/>
            <w:rtl w:val="0"/>
          </w:rPr>
          <w:t xml:space="preserve">Psalm 139:1-12, 23-24</w:t>
        </w:r>
      </w:hyperlink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1323975</wp:posOffset>
            </wp:positionH>
            <wp:positionV relativeFrom="paragraph">
              <wp:posOffset>371475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B">
      <w:pPr>
        <w:shd w:fill="ffffff" w:val="clear"/>
        <w:spacing w:after="200" w:before="200" w:lineRule="auto"/>
        <w:ind w:left="0" w:firstLine="0"/>
        <w:rPr>
          <w:color w:val="222222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 (Kid’s Time Thoughts)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  </w:t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-57148</wp:posOffset>
            </wp:positionH>
            <wp:positionV relativeFrom="paragraph">
              <wp:posOffset>133350</wp:posOffset>
            </wp:positionV>
            <wp:extent cx="719138" cy="819150"/>
            <wp:effectExtent b="0" l="0" r="0" t="0"/>
            <wp:wrapSquare wrapText="bothSides" distB="114300" distT="114300" distL="114300" distR="114300"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-14781" t="-9352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shd w:fill="ffffff" w:val="clear"/>
        <w:spacing w:after="200" w:before="200" w:lineRule="auto"/>
        <w:ind w:left="0" w:firstLine="0"/>
        <w:rPr>
          <w:color w:val="222222"/>
          <w:sz w:val="20"/>
          <w:szCs w:val="20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Scripture: </w:t>
      </w:r>
      <w:r w:rsidDel="00000000" w:rsidR="00000000" w:rsidRPr="00000000">
        <w:rPr>
          <w:color w:val="222222"/>
          <w:sz w:val="20"/>
          <w:szCs w:val="20"/>
          <w:rtl w:val="0"/>
        </w:rPr>
        <w:t xml:space="preserve">(</w:t>
      </w: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while I plan to continue with </w:t>
      </w:r>
      <w:hyperlink r:id="rId15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Psalm 139</w:t>
        </w:r>
      </w:hyperlink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...you might enjoy also reading </w:t>
      </w:r>
      <w:hyperlink r:id="rId16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Gen. 28:10-19a </w:t>
        </w:r>
      </w:hyperlink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&amp; </w:t>
      </w:r>
      <w:hyperlink r:id="rId17">
        <w:r w:rsidDel="00000000" w:rsidR="00000000" w:rsidRPr="00000000">
          <w:rPr>
            <w:i w:val="1"/>
            <w:color w:val="1155cc"/>
            <w:sz w:val="20"/>
            <w:szCs w:val="20"/>
            <w:u w:val="single"/>
            <w:rtl w:val="0"/>
          </w:rPr>
          <w:t xml:space="preserve">Matt. 24-30, 36-43</w:t>
        </w:r>
      </w:hyperlink>
      <w:r w:rsidDel="00000000" w:rsidR="00000000" w:rsidRPr="00000000">
        <w:rPr>
          <w:color w:val="222222"/>
          <w:sz w:val="20"/>
          <w:szCs w:val="20"/>
          <w:rtl w:val="0"/>
        </w:rPr>
        <w:t xml:space="preserve">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1323975</wp:posOffset>
            </wp:positionH>
            <wp:positionV relativeFrom="paragraph">
              <wp:posOffset>514350</wp:posOffset>
            </wp:positionV>
            <wp:extent cx="685800" cy="645459"/>
            <wp:effectExtent b="0" l="0" r="0" t="0"/>
            <wp:wrapSquare wrapText="bothSides" distB="114300" distT="114300" distL="114300" distR="114300"/>
            <wp:docPr id="3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54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shd w:fill="ffffff" w:val="clear"/>
        <w:spacing w:after="200" w:before="20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00" w:before="20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                (Sermon Thoughts)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Rule="auto"/>
        <w:ind w:left="0" w:firstLine="0"/>
        <w:rPr>
          <w:color w:val="222222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0" w:before="0" w:lineRule="auto"/>
        <w:ind w:left="0" w:firstLine="0"/>
        <w:rPr>
          <w:i w:val="1"/>
          <w:color w:val="22222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Offering: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 </w:t>
        <w:tab/>
        <w:tab/>
        <w:tab/>
        <w:tab/>
      </w:r>
      <w:r w:rsidDel="00000000" w:rsidR="00000000" w:rsidRPr="00000000">
        <w:rPr>
          <w:i w:val="1"/>
          <w:color w:val="222222"/>
          <w:rtl w:val="0"/>
        </w:rPr>
        <w:t xml:space="preserve">We respond to God’s love in joy.  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Rule="auto"/>
        <w:ind w:left="0" w:firstLine="0"/>
        <w:jc w:val="center"/>
        <w:rPr>
          <w:color w:val="222222"/>
        </w:rPr>
      </w:pPr>
      <w:r w:rsidDel="00000000" w:rsidR="00000000" w:rsidRPr="00000000">
        <w:rPr>
          <w:color w:val="222222"/>
          <w:sz w:val="10"/>
          <w:szCs w:val="10"/>
          <w:rtl w:val="0"/>
        </w:rPr>
        <w:t xml:space="preserve"> </w:t>
        <w:tab/>
      </w:r>
      <w:r w:rsidDel="00000000" w:rsidR="00000000" w:rsidRPr="00000000">
        <w:rPr>
          <w:color w:val="222222"/>
          <w:rtl w:val="0"/>
        </w:rPr>
        <w:t xml:space="preserve">please drop financial gifts when arriving/leaving or mail to: </w:t>
      </w:r>
    </w:p>
    <w:p w:rsidR="00000000" w:rsidDel="00000000" w:rsidP="00000000" w:rsidRDefault="00000000" w:rsidRPr="00000000" w14:paraId="00000023">
      <w:pPr>
        <w:shd w:fill="ffffff" w:val="clear"/>
        <w:spacing w:after="200" w:before="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i w:val="1"/>
          <w:color w:val="222222"/>
          <w:sz w:val="20"/>
          <w:szCs w:val="20"/>
          <w:rtl w:val="0"/>
        </w:rPr>
        <w:t xml:space="preserve">939 S. Danby Rd, Spencer NY 14883 -OR- PO Box 367, Spencer, NY. 14883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Rule="auto"/>
        <w:ind w:left="0" w:firstLine="0"/>
        <w:jc w:val="left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hd w:fill="ffffff" w:val="clear"/>
        <w:spacing w:after="0" w:before="0" w:lineRule="auto"/>
        <w:ind w:left="0" w:firstLine="0"/>
        <w:jc w:val="left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Responsive Organ Music - “</w:t>
      </w:r>
      <w:r w:rsidDel="00000000" w:rsidR="00000000" w:rsidRPr="00000000">
        <w:rPr>
          <w:i w:val="1"/>
          <w:color w:val="222222"/>
          <w:sz w:val="28"/>
          <w:szCs w:val="28"/>
          <w:rtl w:val="0"/>
        </w:rPr>
        <w:t xml:space="preserve">Eagle’s Wings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” </w:t>
      </w:r>
    </w:p>
    <w:p w:rsidR="00000000" w:rsidDel="00000000" w:rsidP="00000000" w:rsidRDefault="00000000" w:rsidRPr="00000000" w14:paraId="00000026">
      <w:pPr>
        <w:shd w:fill="ffffff" w:val="clear"/>
        <w:spacing w:after="0" w:before="0" w:lineRule="auto"/>
        <w:ind w:left="0" w:firstLine="0"/>
        <w:jc w:val="left"/>
        <w:rPr>
          <w:color w:val="222222"/>
        </w:rPr>
      </w:pPr>
      <w:r w:rsidDel="00000000" w:rsidR="00000000" w:rsidRPr="00000000">
        <w:rPr>
          <w:color w:val="222222"/>
          <w:rtl w:val="0"/>
        </w:rPr>
        <w:t xml:space="preserve">Michael Joncas, arr. John Carter  </w:t>
      </w:r>
    </w:p>
    <w:p w:rsidR="00000000" w:rsidDel="00000000" w:rsidP="00000000" w:rsidRDefault="00000000" w:rsidRPr="00000000" w14:paraId="00000027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3571875</wp:posOffset>
            </wp:positionH>
            <wp:positionV relativeFrom="paragraph">
              <wp:posOffset>114300</wp:posOffset>
            </wp:positionV>
            <wp:extent cx="1111568" cy="485775"/>
            <wp:effectExtent b="0" l="0" r="0" t="0"/>
            <wp:wrapSquare wrapText="bothSides" distB="114300" distT="114300" distL="114300" distR="11430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 b="0" l="0" r="0" t="45736"/>
                    <a:stretch>
                      <a:fillRect/>
                    </a:stretch>
                  </pic:blipFill>
                  <pic:spPr>
                    <a:xfrm>
                      <a:off x="0" y="0"/>
                      <a:ext cx="1111568" cy="4857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114300</wp:posOffset>
            </wp:positionV>
            <wp:extent cx="506730" cy="619125"/>
            <wp:effectExtent b="0" l="0" r="0" t="0"/>
            <wp:wrapSquare wrapText="bothSides" distB="114300" distT="114300" distL="114300" distR="114300"/>
            <wp:docPr id="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30208" r="1437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ffffff" w:val="clear"/>
        <w:spacing w:after="0" w:before="0" w:lineRule="auto"/>
        <w:ind w:left="0" w:firstLine="0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Prayers of the Pastor &amp; the People</w:t>
      </w:r>
    </w:p>
    <w:p w:rsidR="00000000" w:rsidDel="00000000" w:rsidP="00000000" w:rsidRDefault="00000000" w:rsidRPr="00000000" w14:paraId="0000002C">
      <w:pPr>
        <w:shd w:fill="ffffff" w:val="clear"/>
        <w:spacing w:after="0" w:before="0" w:lineRule="auto"/>
        <w:ind w:left="0" w:firstLine="0"/>
        <w:jc w:val="center"/>
        <w:rPr>
          <w:color w:val="222222"/>
          <w:sz w:val="26"/>
          <w:szCs w:val="26"/>
        </w:rPr>
      </w:pPr>
      <w:r w:rsidDel="00000000" w:rsidR="00000000" w:rsidRPr="00000000">
        <w:rPr>
          <w:color w:val="222222"/>
          <w:sz w:val="26"/>
          <w:szCs w:val="26"/>
          <w:rtl w:val="0"/>
        </w:rPr>
        <w:t xml:space="preserve">With Praise &amp; Thanksgiving              </w:t>
      </w:r>
    </w:p>
    <w:p w:rsidR="00000000" w:rsidDel="00000000" w:rsidP="00000000" w:rsidRDefault="00000000" w:rsidRPr="00000000" w14:paraId="0000002D">
      <w:pPr>
        <w:shd w:fill="ffffff" w:val="clear"/>
        <w:spacing w:after="0" w:before="0" w:lineRule="auto"/>
        <w:ind w:left="0" w:firstLine="0"/>
        <w:jc w:val="center"/>
        <w:rPr>
          <w:i w:val="1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hd w:fill="ffffff" w:val="clear"/>
        <w:spacing w:after="200" w:before="0" w:lineRule="auto"/>
        <w:ind w:left="0" w:firstLine="0"/>
        <w:jc w:val="right"/>
        <w:rPr>
          <w:color w:val="222222"/>
        </w:rPr>
      </w:pPr>
      <w:r w:rsidDel="00000000" w:rsidR="00000000" w:rsidRPr="00000000">
        <w:rPr>
          <w:i w:val="1"/>
          <w:color w:val="222222"/>
          <w:rtl w:val="0"/>
        </w:rPr>
        <w:t xml:space="preserve">share briefly names &amp; situations to lift to God in prayer -- we know God is more than able to hold all we offer &amp; God knows the details! </w:t>
      </w:r>
      <w:r w:rsidDel="00000000" w:rsidR="00000000" w:rsidRPr="00000000">
        <w:rPr>
          <w:color w:val="222222"/>
          <w:rtl w:val="0"/>
        </w:rPr>
        <w:t xml:space="preserve"> </w:t>
      </w:r>
    </w:p>
    <w:p w:rsidR="00000000" w:rsidDel="00000000" w:rsidP="00000000" w:rsidRDefault="00000000" w:rsidRPr="00000000" w14:paraId="0000002F">
      <w:pPr>
        <w:shd w:fill="ffffff" w:val="clear"/>
        <w:spacing w:after="0" w:before="200" w:lineRule="auto"/>
        <w:ind w:left="0" w:firstLine="0"/>
        <w:jc w:val="right"/>
        <w:rPr>
          <w:b w:val="1"/>
          <w:color w:val="222222"/>
          <w:sz w:val="10"/>
          <w:szCs w:val="10"/>
        </w:rPr>
      </w:pPr>
      <w:r w:rsidDel="00000000" w:rsidR="00000000" w:rsidRPr="00000000">
        <w:rPr>
          <w:color w:val="222222"/>
          <w:rtl w:val="0"/>
        </w:rPr>
        <w:t xml:space="preserve">Lord in Your mercy...</w:t>
      </w:r>
      <w:r w:rsidDel="00000000" w:rsidR="00000000" w:rsidRPr="00000000">
        <w:rPr>
          <w:b w:val="1"/>
          <w:color w:val="222222"/>
          <w:sz w:val="28"/>
          <w:szCs w:val="28"/>
          <w:rtl w:val="0"/>
        </w:rPr>
        <w:t xml:space="preserve">Hear our prayer.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Blessing</w:t>
      </w:r>
    </w:p>
    <w:p w:rsidR="00000000" w:rsidDel="00000000" w:rsidP="00000000" w:rsidRDefault="00000000" w:rsidRPr="00000000" w14:paraId="00000031">
      <w:pPr>
        <w:shd w:fill="ffffff" w:val="clear"/>
        <w:spacing w:after="0" w:before="0" w:lineRule="auto"/>
        <w:ind w:left="0" w:firstLine="0"/>
        <w:rPr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fffff" w:val="clear"/>
        <w:spacing w:after="0" w:before="0" w:lineRule="auto"/>
        <w:ind w:left="0" w:firstLine="0"/>
        <w:rPr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133350</wp:posOffset>
            </wp:positionV>
            <wp:extent cx="822960" cy="637794"/>
            <wp:effectExtent b="0" l="0" r="0" t="0"/>
            <wp:wrapSquare wrapText="bothSides" distB="114300" distT="114300" distL="114300" distR="114300"/>
            <wp:docPr id="2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377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shd w:fill="ffffff" w:val="clear"/>
        <w:spacing w:after="0" w:before="0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color w:val="222222"/>
          <w:sz w:val="28"/>
          <w:szCs w:val="28"/>
          <w:rtl w:val="0"/>
        </w:rPr>
        <w:t xml:space="preserve">Singing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:</w:t>
      </w:r>
      <w:r w:rsidDel="00000000" w:rsidR="00000000" w:rsidRPr="00000000">
        <w:rPr>
          <w:color w:val="222222"/>
          <w:rtl w:val="0"/>
        </w:rPr>
        <w:t xml:space="preserve"> </w:t>
      </w: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“Halle, Halle, Halle-lujah! (X3) </w:t>
      </w:r>
    </w:p>
    <w:p w:rsidR="00000000" w:rsidDel="00000000" w:rsidP="00000000" w:rsidRDefault="00000000" w:rsidRPr="00000000" w14:paraId="00000034">
      <w:pPr>
        <w:shd w:fill="ffffff" w:val="clear"/>
        <w:spacing w:after="0" w:before="0" w:line="276" w:lineRule="auto"/>
        <w:ind w:firstLine="720"/>
        <w:rPr>
          <w:b w:val="1"/>
          <w:color w:val="222222"/>
          <w:sz w:val="32"/>
          <w:szCs w:val="32"/>
        </w:rPr>
      </w:pPr>
      <w:r w:rsidDel="00000000" w:rsidR="00000000" w:rsidRPr="00000000">
        <w:rPr>
          <w:b w:val="1"/>
          <w:color w:val="222222"/>
          <w:sz w:val="32"/>
          <w:szCs w:val="32"/>
          <w:rtl w:val="0"/>
        </w:rPr>
        <w:t xml:space="preserve">                Hallelujah, Hal-le-lu-jah! </w:t>
      </w:r>
    </w:p>
    <w:p w:rsidR="00000000" w:rsidDel="00000000" w:rsidP="00000000" w:rsidRDefault="00000000" w:rsidRPr="00000000" w14:paraId="00000035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spacing w:after="0" w:before="0" w:line="276" w:lineRule="auto"/>
        <w:ind w:left="0" w:firstLine="0"/>
        <w:rPr>
          <w:b w:val="1"/>
          <w:color w:val="222222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‘Tis So Sweet to Trust in Jesus</w:t>
      </w:r>
    </w:p>
    <w:p w:rsidR="00000000" w:rsidDel="00000000" w:rsidP="00000000" w:rsidRDefault="00000000" w:rsidRPr="00000000" w14:paraId="0000003A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Louisa M. R. Stead, William J. Kirkpatrick.  Tune: TRUST IN JESUS</w:t>
      </w:r>
    </w:p>
    <w:p w:rsidR="00000000" w:rsidDel="00000000" w:rsidP="00000000" w:rsidRDefault="00000000" w:rsidRPr="00000000" w14:paraId="0000003B">
      <w:pPr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PRAISE! Hymnal (#324)</w:t>
      </w:r>
    </w:p>
    <w:p w:rsidR="00000000" w:rsidDel="00000000" w:rsidP="00000000" w:rsidRDefault="00000000" w:rsidRPr="00000000" w14:paraId="0000003C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(Vs.1)</w:t>
      </w:r>
    </w:p>
    <w:p w:rsidR="00000000" w:rsidDel="00000000" w:rsidP="00000000" w:rsidRDefault="00000000" w:rsidRPr="00000000" w14:paraId="0000003E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‘Tis so sweet to trust in Jesus, Just to take Him at His word, </w:t>
      </w:r>
    </w:p>
    <w:p w:rsidR="00000000" w:rsidDel="00000000" w:rsidP="00000000" w:rsidRDefault="00000000" w:rsidRPr="00000000" w14:paraId="0000003F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Just to rest upon His promise, Just to know “Thus saith the Lord” </w:t>
      </w:r>
    </w:p>
    <w:p w:rsidR="00000000" w:rsidDel="00000000" w:rsidP="00000000" w:rsidRDefault="00000000" w:rsidRPr="00000000" w14:paraId="00000040">
      <w:pPr>
        <w:spacing w:line="276" w:lineRule="auto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5"/>
          <w:szCs w:val="25"/>
          <w:rtl w:val="0"/>
        </w:rPr>
        <w:t xml:space="preserve">Chorus: 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Jesus, Jesus, how I trust Him!  How I’ve proved Him o’er and o’er!</w:t>
      </w:r>
    </w:p>
    <w:p w:rsidR="00000000" w:rsidDel="00000000" w:rsidP="00000000" w:rsidRDefault="00000000" w:rsidRPr="00000000" w14:paraId="00000042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Jesus, Jesus, precious Jesus!  O for grace to trust him more! </w:t>
      </w:r>
    </w:p>
    <w:p w:rsidR="00000000" w:rsidDel="00000000" w:rsidP="00000000" w:rsidRDefault="00000000" w:rsidRPr="00000000" w14:paraId="00000043">
      <w:pPr>
        <w:spacing w:line="276" w:lineRule="auto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(Vs.2)</w:t>
      </w:r>
    </w:p>
    <w:p w:rsidR="00000000" w:rsidDel="00000000" w:rsidP="00000000" w:rsidRDefault="00000000" w:rsidRPr="00000000" w14:paraId="00000045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5"/>
          <w:szCs w:val="25"/>
          <w:rtl w:val="0"/>
        </w:rPr>
        <w:t xml:space="preserve">O how sweet to trust in Jesus, Just to trust His cleansing blood,</w:t>
      </w:r>
    </w:p>
    <w:p w:rsidR="00000000" w:rsidDel="00000000" w:rsidP="00000000" w:rsidRDefault="00000000" w:rsidRPr="00000000" w14:paraId="00000046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Just in simple faith to plunge me ‘Neath the healing, cleansing flood! </w:t>
      </w:r>
    </w:p>
    <w:p w:rsidR="00000000" w:rsidDel="00000000" w:rsidP="00000000" w:rsidRDefault="00000000" w:rsidRPr="00000000" w14:paraId="00000047">
      <w:pPr>
        <w:spacing w:line="276" w:lineRule="auto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(Vs.3) </w:t>
      </w:r>
    </w:p>
    <w:p w:rsidR="00000000" w:rsidDel="00000000" w:rsidP="00000000" w:rsidRDefault="00000000" w:rsidRPr="00000000" w14:paraId="00000049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Yes, ‘tis sweet to trust in Jesus, Just from sin and self to cease,</w:t>
      </w:r>
    </w:p>
    <w:p w:rsidR="00000000" w:rsidDel="00000000" w:rsidP="00000000" w:rsidRDefault="00000000" w:rsidRPr="00000000" w14:paraId="0000004A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Just from Jesus simply taking Life and rest and joy and peace.</w:t>
      </w:r>
    </w:p>
    <w:p w:rsidR="00000000" w:rsidDel="00000000" w:rsidP="00000000" w:rsidRDefault="00000000" w:rsidRPr="00000000" w14:paraId="0000004B">
      <w:pPr>
        <w:spacing w:line="276" w:lineRule="auto"/>
        <w:rPr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(Vs.4)</w:t>
      </w:r>
    </w:p>
    <w:p w:rsidR="00000000" w:rsidDel="00000000" w:rsidP="00000000" w:rsidRDefault="00000000" w:rsidRPr="00000000" w14:paraId="0000004D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5"/>
          <w:szCs w:val="25"/>
          <w:rtl w:val="0"/>
        </w:rPr>
        <w:t xml:space="preserve">I’m so glad I learned to trust Him, Precious Jesus, Savior, Friend;</w:t>
      </w:r>
    </w:p>
    <w:p w:rsidR="00000000" w:rsidDel="00000000" w:rsidP="00000000" w:rsidRDefault="00000000" w:rsidRPr="00000000" w14:paraId="0000004E">
      <w:pPr>
        <w:spacing w:line="276" w:lineRule="auto"/>
        <w:rPr>
          <w:sz w:val="25"/>
          <w:szCs w:val="25"/>
        </w:rPr>
      </w:pPr>
      <w:r w:rsidDel="00000000" w:rsidR="00000000" w:rsidRPr="00000000">
        <w:rPr>
          <w:sz w:val="25"/>
          <w:szCs w:val="25"/>
          <w:rtl w:val="0"/>
        </w:rPr>
        <w:t xml:space="preserve">And I know that He is with me, Will be with me to the end. </w:t>
      </w:r>
    </w:p>
    <w:p w:rsidR="00000000" w:rsidDel="00000000" w:rsidP="00000000" w:rsidRDefault="00000000" w:rsidRPr="00000000" w14:paraId="0000004F">
      <w:pPr>
        <w:spacing w:line="276" w:lineRule="auto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left="0" w:firstLine="0"/>
        <w:rPr>
          <w:sz w:val="29"/>
          <w:szCs w:val="2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76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276" w:lineRule="auto"/>
        <w:rPr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line="240" w:lineRule="auto"/>
        <w:ind w:left="0" w:firstLine="0"/>
        <w:rPr>
          <w:rFonts w:ascii="Trebuchet MS" w:cs="Trebuchet MS" w:eastAsia="Trebuchet MS" w:hAnsi="Trebuchet MS"/>
          <w:color w:val="222222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Personal Milestones:</w:t>
      </w:r>
    </w:p>
    <w:p w:rsidR="00000000" w:rsidDel="00000000" w:rsidP="00000000" w:rsidRDefault="00000000" w:rsidRPr="00000000" w14:paraId="0000005F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July 19: Rick &amp; Rebecca Dann </w:t>
      </w:r>
    </w:p>
    <w:p w:rsidR="00000000" w:rsidDel="00000000" w:rsidP="00000000" w:rsidRDefault="00000000" w:rsidRPr="00000000" w14:paraId="00000060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July 20: Runningbrook Crowley </w:t>
      </w:r>
    </w:p>
    <w:p w:rsidR="00000000" w:rsidDel="00000000" w:rsidP="00000000" w:rsidRDefault="00000000" w:rsidRPr="00000000" w14:paraId="00000061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July 21: Kristen Cooke</w:t>
      </w:r>
    </w:p>
    <w:p w:rsidR="00000000" w:rsidDel="00000000" w:rsidP="00000000" w:rsidRDefault="00000000" w:rsidRPr="00000000" w14:paraId="00000062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8"/>
          <w:szCs w:val="28"/>
          <w:u w:val="single"/>
          <w:rtl w:val="0"/>
        </w:rPr>
        <w:t xml:space="preserve">Prayer Concerns: </w:t>
      </w:r>
    </w:p>
    <w:p w:rsidR="00000000" w:rsidDel="00000000" w:rsidP="00000000" w:rsidRDefault="00000000" w:rsidRPr="00000000" w14:paraId="00000065">
      <w:pPr>
        <w:shd w:fill="ffffff" w:val="clear"/>
        <w:spacing w:line="240" w:lineRule="auto"/>
        <w:rPr>
          <w:rFonts w:ascii="Trebuchet MS" w:cs="Trebuchet MS" w:eastAsia="Trebuchet MS" w:hAnsi="Trebuchet MS"/>
          <w:color w:val="22222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family: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Russ &amp; Carolyn Barr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6"/>
          <w:szCs w:val="26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young person: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Tyler Decker </w:t>
      </w:r>
    </w:p>
    <w:p w:rsidR="00000000" w:rsidDel="00000000" w:rsidP="00000000" w:rsidRDefault="00000000" w:rsidRPr="00000000" w14:paraId="00000068">
      <w:pPr>
        <w:shd w:fill="ffffff" w:val="clear"/>
        <w:spacing w:line="288" w:lineRule="auto"/>
        <w:rPr>
          <w:rFonts w:ascii="Trebuchet MS" w:cs="Trebuchet MS" w:eastAsia="Trebuchet MS" w:hAnsi="Trebuchet MS"/>
          <w:b w:val="1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Prayer theme for young adults: </w:t>
      </w:r>
      <w:r w:rsidDel="00000000" w:rsidR="00000000" w:rsidRPr="00000000">
        <w:rPr>
          <w:rFonts w:ascii="Trebuchet MS" w:cs="Trebuchet MS" w:eastAsia="Trebuchet MS" w:hAnsi="Trebuchet MS"/>
          <w:b w:val="1"/>
          <w:color w:val="222222"/>
          <w:sz w:val="26"/>
          <w:szCs w:val="26"/>
          <w:rtl w:val="0"/>
        </w:rPr>
        <w:t xml:space="preserve">school/work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All medical professionals, emergency responders &amp; those serving in hospitals, nursing homes &amp; care facilities </w:t>
      </w:r>
    </w:p>
    <w:p w:rsidR="00000000" w:rsidDel="00000000" w:rsidP="00000000" w:rsidRDefault="00000000" w:rsidRPr="00000000" w14:paraId="0000006A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Military folks &amp; family </w:t>
      </w:r>
    </w:p>
    <w:p w:rsidR="00000000" w:rsidDel="00000000" w:rsidP="00000000" w:rsidRDefault="00000000" w:rsidRPr="00000000" w14:paraId="0000006B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S-VE School Board members, administrators, teachers &amp; others</w:t>
      </w:r>
    </w:p>
    <w:p w:rsidR="00000000" w:rsidDel="00000000" w:rsidP="00000000" w:rsidRDefault="00000000" w:rsidRPr="00000000" w14:paraId="0000006C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North Spencer Christian Academy </w:t>
      </w:r>
    </w:p>
    <w:p w:rsidR="00000000" w:rsidDel="00000000" w:rsidP="00000000" w:rsidRDefault="00000000" w:rsidRPr="00000000" w14:paraId="0000006D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Church Finances</w:t>
      </w:r>
    </w:p>
    <w:p w:rsidR="00000000" w:rsidDel="00000000" w:rsidP="00000000" w:rsidRDefault="00000000" w:rsidRPr="00000000" w14:paraId="0000006E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Empowering Lives </w:t>
      </w:r>
    </w:p>
    <w:p w:rsidR="00000000" w:rsidDel="00000000" w:rsidP="00000000" w:rsidRDefault="00000000" w:rsidRPr="00000000" w14:paraId="0000006F">
      <w:pPr>
        <w:shd w:fill="ffffff" w:val="clear"/>
        <w:spacing w:line="288" w:lineRule="auto"/>
        <w:rPr>
          <w:rFonts w:ascii="Trebuchet MS" w:cs="Trebuchet MS" w:eastAsia="Trebuchet MS" w:hAnsi="Trebuchet MS"/>
          <w:color w:val="222222"/>
          <w:sz w:val="24"/>
          <w:szCs w:val="24"/>
        </w:rPr>
      </w:pPr>
      <w:r w:rsidDel="00000000" w:rsidR="00000000" w:rsidRPr="00000000">
        <w:rPr>
          <w:rFonts w:ascii="Trebuchet MS" w:cs="Trebuchet MS" w:eastAsia="Trebuchet MS" w:hAnsi="Trebuchet MS"/>
          <w:color w:val="222222"/>
          <w:sz w:val="24"/>
          <w:szCs w:val="24"/>
          <w:rtl w:val="0"/>
        </w:rPr>
        <w:t xml:space="preserve">Halsey Valley UMC - Pastor Dick VanDerpoel </w:t>
      </w:r>
    </w:p>
    <w:sectPr>
      <w:pgSz w:h="12240" w:w="15840"/>
      <w:pgMar w:bottom="215.99999999999997" w:top="215.99999999999997" w:left="431.99999999999994" w:right="431.99999999999994" w:header="720" w:footer="720"/>
      <w:pgNumType w:start="1"/>
      <w:cols w:equalWidth="0" w:num="2">
        <w:col w:space="720" w:w="7128"/>
        <w:col w:space="0" w:w="7128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.png"/><Relationship Id="rId13" Type="http://schemas.openxmlformats.org/officeDocument/2006/relationships/hyperlink" Target="https://biblia.com/books/esv/Ps139" TargetMode="External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hyperlink" Target="https://biblia.com/books/esv/Ps139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ww.biblegateway.com/passage/?search=Matthew%2013:24-30,36-43" TargetMode="External"/><Relationship Id="rId16" Type="http://schemas.openxmlformats.org/officeDocument/2006/relationships/hyperlink" Target="https://biblia.com/books/esv/Ge28.10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3h04JdZHR3NbguzxgOLyYC7zfw==">AMUW2mVgB6+DgJsTSIiKC2sItJqKwZkTrpy7MS1MJDKiQNHdKKnWTEtKek5NLkbbGI5oJyaB9i2NBO8N9OVOI0U06VokRdhVM+WHPXQKX30qwQDbS6htDn4=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