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16"/>
          <w:szCs w:val="16"/>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July 5th,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by Dave (</w:t>
      </w:r>
      <w:r w:rsidDel="00000000" w:rsidR="00000000" w:rsidRPr="00000000">
        <w:rPr>
          <w:i w:val="1"/>
          <w:color w:val="222222"/>
          <w:sz w:val="20"/>
          <w:szCs w:val="20"/>
          <w:rtl w:val="0"/>
        </w:rPr>
        <w:t xml:space="preserve">Variations on America</w:t>
      </w:r>
      <w:r w:rsidDel="00000000" w:rsidR="00000000" w:rsidRPr="00000000">
        <w:rPr>
          <w:color w:val="222222"/>
          <w:sz w:val="20"/>
          <w:szCs w:val="20"/>
          <w:rtl w:val="0"/>
        </w:rPr>
        <w:t xml:space="preserve">)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190500</wp:posOffset>
            </wp:positionV>
            <wp:extent cx="1663767" cy="1300163"/>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314325</wp:posOffset>
            </wp:positionV>
            <wp:extent cx="667512" cy="614535"/>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700088</wp:posOffset>
            </wp:positionV>
            <wp:extent cx="822960" cy="637794"/>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“Joyful, Joyful, We Adore Thee”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352425</wp:posOffset>
            </wp:positionV>
            <wp:extent cx="914400" cy="619760"/>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2">
      <w:pPr>
        <w:shd w:fill="ffffff" w:val="clear"/>
        <w:spacing w:after="0" w:before="0" w:line="240" w:lineRule="auto"/>
        <w:ind w:left="1440" w:firstLine="720"/>
        <w:rPr>
          <w:color w:val="222222"/>
          <w:sz w:val="18"/>
          <w:szCs w:val="18"/>
        </w:rPr>
      </w:pPr>
      <w:r w:rsidDel="00000000" w:rsidR="00000000" w:rsidRPr="00000000">
        <w:rPr>
          <w:rtl w:val="0"/>
        </w:rPr>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852488</wp:posOffset>
            </wp:positionV>
            <wp:extent cx="914400" cy="914400"/>
            <wp:effectExtent b="0" l="0" r="0" t="0"/>
            <wp:wrapSquare wrapText="bothSides" distB="114300" distT="114300" distL="114300" distR="114300"/>
            <wp:docPr id="1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0" w:lineRule="auto"/>
        <w:ind w:left="0" w:firstLine="0"/>
        <w:jc w:val="right"/>
        <w:rPr>
          <w:i w:val="1"/>
          <w:color w:val="222222"/>
          <w:sz w:val="16"/>
          <w:szCs w:val="16"/>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and to the Son, and to the Holy Ghost!  Thank You God for grace!  Amen! </w:t>
      </w:r>
    </w:p>
    <w:p w:rsidR="00000000" w:rsidDel="00000000" w:rsidP="00000000" w:rsidRDefault="00000000" w:rsidRPr="00000000" w14:paraId="00000018">
      <w:pPr>
        <w:shd w:fill="ffffff" w:val="clear"/>
        <w:spacing w:after="0" w:before="200" w:lineRule="auto"/>
        <w:ind w:left="720" w:firstLine="72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285750</wp:posOffset>
            </wp:positionV>
            <wp:extent cx="719138" cy="819150"/>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2"/>
                    <a:srcRect b="0" l="0" r="-14782"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A">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B">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 </w:t>
        <w:tab/>
        <w:t xml:space="preserve">Scripture: </w:t>
      </w:r>
      <w:hyperlink r:id="rId13">
        <w:r w:rsidDel="00000000" w:rsidR="00000000" w:rsidRPr="00000000">
          <w:rPr>
            <w:color w:val="1155cc"/>
            <w:sz w:val="28"/>
            <w:szCs w:val="28"/>
            <w:u w:val="single"/>
            <w:rtl w:val="0"/>
          </w:rPr>
          <w:t xml:space="preserve">Matthew 11:25-30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371475</wp:posOffset>
            </wp:positionV>
            <wp:extent cx="685800" cy="645459"/>
            <wp:effectExtent b="0" l="0" r="0" t="0"/>
            <wp:wrapSquare wrapText="bothSides" distB="114300" distT="114300" distL="114300" distR="114300"/>
            <wp:docPr id="1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200" w:before="20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1D">
      <w:pPr>
        <w:shd w:fill="ffffff" w:val="clear"/>
        <w:spacing w:after="200" w:before="200" w:lineRule="auto"/>
        <w:ind w:left="0" w:firstLine="0"/>
        <w:rPr>
          <w:color w:val="222222"/>
          <w:sz w:val="28"/>
          <w:szCs w:val="28"/>
        </w:rPr>
      </w:pPr>
      <w:r w:rsidDel="00000000" w:rsidR="00000000" w:rsidRPr="00000000">
        <w:rPr>
          <w:color w:val="222222"/>
          <w:sz w:val="28"/>
          <w:szCs w:val="28"/>
          <w:rtl w:val="0"/>
        </w:rPr>
        <w:t xml:space="preserve">                (Kid’s Time &amp; Sermon Thoughts</w:t>
      </w:r>
      <w:r w:rsidDel="00000000" w:rsidR="00000000" w:rsidRPr="00000000">
        <w:rPr>
          <w:color w:val="222222"/>
          <w:sz w:val="28"/>
          <w:szCs w:val="28"/>
          <w:rtl w:val="0"/>
        </w:rPr>
        <w:t xml:space="preserve">) </w:t>
      </w:r>
    </w:p>
    <w:p w:rsidR="00000000" w:rsidDel="00000000" w:rsidP="00000000" w:rsidRDefault="00000000" w:rsidRPr="00000000" w14:paraId="0000001E">
      <w:pPr>
        <w:shd w:fill="ffffff" w:val="clear"/>
        <w:spacing w:after="200" w:before="200" w:lineRule="auto"/>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685800" cy="677732"/>
            <wp:effectExtent b="0" l="0" r="0" t="0"/>
            <wp:wrapSquare wrapText="bothSides" distB="114300" distT="114300" distL="114300" distR="114300"/>
            <wp:docPr id="1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85800" cy="677732"/>
                    </a:xfrm>
                    <a:prstGeom prst="rect"/>
                    <a:ln/>
                  </pic:spPr>
                </pic:pic>
              </a:graphicData>
            </a:graphic>
          </wp:anchor>
        </w:drawing>
      </w:r>
    </w:p>
    <w:p w:rsidR="00000000" w:rsidDel="00000000" w:rsidP="00000000" w:rsidRDefault="00000000" w:rsidRPr="00000000" w14:paraId="0000001F">
      <w:pPr>
        <w:shd w:fill="ffffff" w:val="clear"/>
        <w:spacing w:after="200" w:before="200" w:lineRule="auto"/>
        <w:rPr>
          <w:color w:val="222222"/>
          <w:sz w:val="24"/>
          <w:szCs w:val="24"/>
        </w:rPr>
      </w:pPr>
      <w:r w:rsidDel="00000000" w:rsidR="00000000" w:rsidRPr="00000000">
        <w:rPr>
          <w:color w:val="222222"/>
          <w:sz w:val="28"/>
          <w:szCs w:val="28"/>
          <w:rtl w:val="0"/>
        </w:rPr>
        <w:t xml:space="preserve">Communion </w:t>
      </w:r>
      <w:r w:rsidDel="00000000" w:rsidR="00000000" w:rsidRPr="00000000">
        <w:rPr>
          <w:color w:val="222222"/>
          <w:sz w:val="24"/>
          <w:szCs w:val="24"/>
          <w:rtl w:val="0"/>
        </w:rPr>
        <w:t xml:space="preserve">(see “Communion Liturgy” below)</w:t>
      </w:r>
    </w:p>
    <w:p w:rsidR="00000000" w:rsidDel="00000000" w:rsidP="00000000" w:rsidRDefault="00000000" w:rsidRPr="00000000" w14:paraId="00000020">
      <w:pPr>
        <w:shd w:fill="ffffff" w:val="clear"/>
        <w:spacing w:after="200" w:before="200" w:lineRule="auto"/>
        <w:rPr>
          <w:color w:val="222222"/>
          <w:sz w:val="12"/>
          <w:szCs w:val="12"/>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3">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4">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 - “Let Us Break Bread Together” </w:t>
      </w: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C">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D">
      <w:pPr>
        <w:shd w:fill="ffffff" w:val="clear"/>
        <w:spacing w:after="0" w:before="0" w:lineRule="auto"/>
        <w:ind w:left="0" w:firstLine="0"/>
        <w:jc w:val="center"/>
        <w:rPr>
          <w:i w:val="1"/>
          <w:color w:val="222222"/>
          <w:sz w:val="24"/>
          <w:szCs w:val="24"/>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b w:val="1"/>
          <w:color w:val="222222"/>
          <w:sz w:val="10"/>
          <w:szCs w:val="1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822960" cy="637794"/>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3">
      <w:pPr>
        <w:shd w:fill="ffffff" w:val="clear"/>
        <w:spacing w:after="0" w:before="0" w:lineRule="auto"/>
        <w:ind w:left="0" w:firstLine="0"/>
        <w:rPr>
          <w:b w:val="1"/>
          <w:color w:val="222222"/>
          <w:sz w:val="28"/>
          <w:szCs w:val="28"/>
        </w:rPr>
      </w:pPr>
      <w:r w:rsidDel="00000000" w:rsidR="00000000" w:rsidRPr="00000000">
        <w:rPr>
          <w:color w:val="222222"/>
          <w:sz w:val="28"/>
          <w:szCs w:val="28"/>
          <w:rtl w:val="0"/>
        </w:rPr>
        <w:t xml:space="preserve">Instruments</w:t>
      </w:r>
      <w:r w:rsidDel="00000000" w:rsidR="00000000" w:rsidRPr="00000000">
        <w:rPr>
          <w:color w:val="222222"/>
          <w:sz w:val="24"/>
          <w:szCs w:val="24"/>
          <w:rtl w:val="0"/>
        </w:rPr>
        <w:t xml:space="preserve">:</w:t>
      </w:r>
      <w:r w:rsidDel="00000000" w:rsidR="00000000" w:rsidRPr="00000000">
        <w:rPr>
          <w:color w:val="222222"/>
          <w:sz w:val="28"/>
          <w:szCs w:val="28"/>
          <w:rtl w:val="0"/>
        </w:rPr>
        <w:t xml:space="preserve"> </w:t>
      </w:r>
      <w:r w:rsidDel="00000000" w:rsidR="00000000" w:rsidRPr="00000000">
        <w:rPr>
          <w:b w:val="1"/>
          <w:color w:val="222222"/>
          <w:sz w:val="28"/>
          <w:szCs w:val="28"/>
          <w:rtl w:val="0"/>
        </w:rPr>
        <w:t xml:space="preserve">“Halle, Halle, Halle-lujah! (X3) </w:t>
      </w:r>
    </w:p>
    <w:p w:rsidR="00000000" w:rsidDel="00000000" w:rsidP="00000000" w:rsidRDefault="00000000" w:rsidRPr="00000000" w14:paraId="00000034">
      <w:pPr>
        <w:shd w:fill="ffffff" w:val="clear"/>
        <w:spacing w:after="0" w:before="0" w:line="276" w:lineRule="auto"/>
        <w:ind w:firstLine="720"/>
        <w:rPr>
          <w:b w:val="1"/>
          <w:color w:val="222222"/>
          <w:sz w:val="28"/>
          <w:szCs w:val="28"/>
        </w:rPr>
      </w:pPr>
      <w:r w:rsidDel="00000000" w:rsidR="00000000" w:rsidRPr="00000000">
        <w:rPr>
          <w:b w:val="1"/>
          <w:color w:val="222222"/>
          <w:sz w:val="32"/>
          <w:szCs w:val="32"/>
          <w:rtl w:val="0"/>
        </w:rPr>
        <w:t xml:space="preserve">             </w:t>
      </w:r>
      <w:r w:rsidDel="00000000" w:rsidR="00000000" w:rsidRPr="00000000">
        <w:rPr>
          <w:b w:val="1"/>
          <w:color w:val="222222"/>
          <w:sz w:val="28"/>
          <w:szCs w:val="28"/>
          <w:rtl w:val="0"/>
        </w:rPr>
        <w:t xml:space="preserve">   Hallelujah, Hal-le-lu-jah! </w:t>
      </w:r>
    </w:p>
    <w:p w:rsidR="00000000" w:rsidDel="00000000" w:rsidP="00000000" w:rsidRDefault="00000000" w:rsidRPr="00000000" w14:paraId="00000035">
      <w:pPr>
        <w:shd w:fill="ffffff" w:val="clear"/>
        <w:spacing w:after="0" w:before="0" w:line="276" w:lineRule="auto"/>
        <w:ind w:left="0" w:firstLine="0"/>
        <w:rPr>
          <w:b w:val="1"/>
          <w:color w:val="222222"/>
          <w:sz w:val="32"/>
          <w:szCs w:val="32"/>
        </w:rPr>
      </w:pPr>
      <w:r w:rsidDel="00000000" w:rsidR="00000000" w:rsidRPr="00000000">
        <w:rPr>
          <w:rtl w:val="0"/>
        </w:rPr>
      </w:r>
    </w:p>
    <w:p w:rsidR="00000000" w:rsidDel="00000000" w:rsidP="00000000" w:rsidRDefault="00000000" w:rsidRPr="00000000" w14:paraId="00000036">
      <w:pPr>
        <w:shd w:fill="ffffff" w:val="clear"/>
        <w:spacing w:after="0" w:before="0" w:line="276" w:lineRule="auto"/>
        <w:ind w:left="0" w:firstLine="0"/>
        <w:jc w:val="center"/>
        <w:rPr>
          <w:color w:val="222222"/>
          <w:sz w:val="24"/>
          <w:szCs w:val="24"/>
        </w:rPr>
      </w:pPr>
      <w:r w:rsidDel="00000000" w:rsidR="00000000" w:rsidRPr="00000000">
        <w:rPr>
          <w:color w:val="222222"/>
          <w:sz w:val="24"/>
          <w:szCs w:val="24"/>
          <w:rtl w:val="0"/>
        </w:rPr>
        <w:t xml:space="preserve">Postlude: “</w:t>
      </w:r>
      <w:r w:rsidDel="00000000" w:rsidR="00000000" w:rsidRPr="00000000">
        <w:rPr>
          <w:i w:val="1"/>
          <w:color w:val="222222"/>
          <w:sz w:val="24"/>
          <w:szCs w:val="24"/>
          <w:rtl w:val="0"/>
        </w:rPr>
        <w:t xml:space="preserve">God of Our Fathers</w:t>
      </w:r>
      <w:r w:rsidDel="00000000" w:rsidR="00000000" w:rsidRPr="00000000">
        <w:rPr>
          <w:color w:val="222222"/>
          <w:sz w:val="24"/>
          <w:szCs w:val="24"/>
          <w:rtl w:val="0"/>
        </w:rPr>
        <w:t xml:space="preserve">”</w:t>
      </w:r>
    </w:p>
    <w:p w:rsidR="00000000" w:rsidDel="00000000" w:rsidP="00000000" w:rsidRDefault="00000000" w:rsidRPr="00000000" w14:paraId="00000037">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8">
      <w:pPr>
        <w:rPr>
          <w:b w:val="1"/>
          <w:sz w:val="32"/>
          <w:szCs w:val="32"/>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b w:val="1"/>
          <w:sz w:val="32"/>
          <w:szCs w:val="32"/>
          <w:rtl w:val="0"/>
        </w:rPr>
        <w:t xml:space="preserve">Joyful, Joyful, We Adore Thee </w:t>
      </w:r>
      <w:r w:rsidDel="00000000" w:rsidR="00000000" w:rsidRPr="00000000">
        <w:rPr>
          <w:sz w:val="20"/>
          <w:szCs w:val="20"/>
          <w:rtl w:val="0"/>
        </w:rPr>
        <w:t xml:space="preserve">(Presbyterian Hymnal #464)</w:t>
      </w:r>
    </w:p>
    <w:p w:rsidR="00000000" w:rsidDel="00000000" w:rsidP="00000000" w:rsidRDefault="00000000" w:rsidRPr="00000000" w14:paraId="0000003A">
      <w:pPr>
        <w:rPr>
          <w:sz w:val="16"/>
          <w:szCs w:val="16"/>
        </w:rPr>
      </w:pPr>
      <w:r w:rsidDel="00000000" w:rsidR="00000000" w:rsidRPr="00000000">
        <w:rPr>
          <w:sz w:val="16"/>
          <w:szCs w:val="16"/>
          <w:rtl w:val="0"/>
        </w:rPr>
        <w:t xml:space="preserve">Henry van Dyke, 1907; alt.  Ludwig van Beethoven, 1824.  Adapt. Edward Hodges (1796-1867); alt.</w:t>
      </w:r>
    </w:p>
    <w:p w:rsidR="00000000" w:rsidDel="00000000" w:rsidP="00000000" w:rsidRDefault="00000000" w:rsidRPr="00000000" w14:paraId="0000003B">
      <w:pPr>
        <w:rPr>
          <w:sz w:val="16"/>
          <w:szCs w:val="16"/>
        </w:rPr>
      </w:pP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sz w:val="24"/>
          <w:szCs w:val="24"/>
          <w:rtl w:val="0"/>
        </w:rPr>
        <w:t xml:space="preserve">Joyful, joyful, we adore Thee, God of glory, Lord of love; </w:t>
      </w:r>
    </w:p>
    <w:p w:rsidR="00000000" w:rsidDel="00000000" w:rsidP="00000000" w:rsidRDefault="00000000" w:rsidRPr="00000000" w14:paraId="0000003D">
      <w:pPr>
        <w:spacing w:line="276" w:lineRule="auto"/>
        <w:rPr>
          <w:sz w:val="24"/>
          <w:szCs w:val="24"/>
        </w:rPr>
      </w:pPr>
      <w:r w:rsidDel="00000000" w:rsidR="00000000" w:rsidRPr="00000000">
        <w:rPr>
          <w:sz w:val="24"/>
          <w:szCs w:val="24"/>
          <w:rtl w:val="0"/>
        </w:rPr>
        <w:t xml:space="preserve">Hearts unfold like flowers before Thee, Opening to the sun above. Melt the clouds of sin and sadness; Drive the gloom of doubt away; </w:t>
      </w:r>
    </w:p>
    <w:p w:rsidR="00000000" w:rsidDel="00000000" w:rsidP="00000000" w:rsidRDefault="00000000" w:rsidRPr="00000000" w14:paraId="0000003E">
      <w:pPr>
        <w:spacing w:line="276" w:lineRule="auto"/>
        <w:rPr>
          <w:sz w:val="24"/>
          <w:szCs w:val="24"/>
        </w:rPr>
      </w:pPr>
      <w:r w:rsidDel="00000000" w:rsidR="00000000" w:rsidRPr="00000000">
        <w:rPr>
          <w:sz w:val="24"/>
          <w:szCs w:val="24"/>
          <w:rtl w:val="0"/>
        </w:rPr>
        <w:t xml:space="preserve">Giver of immortal gladness, Fill us with the light of day. </w:t>
      </w:r>
    </w:p>
    <w:p w:rsidR="00000000" w:rsidDel="00000000" w:rsidP="00000000" w:rsidRDefault="00000000" w:rsidRPr="00000000" w14:paraId="0000003F">
      <w:pPr>
        <w:spacing w:line="276" w:lineRule="auto"/>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All Thy works with joy surround Thee, Earth and heaven reflect Thy rays, Stars and angels sing around Thee, Center of unbroken praise. Field and forest, vale and mountain, Flowery meadow, flashing sea, </w:t>
      </w:r>
    </w:p>
    <w:p w:rsidR="00000000" w:rsidDel="00000000" w:rsidP="00000000" w:rsidRDefault="00000000" w:rsidRPr="00000000" w14:paraId="00000041">
      <w:pPr>
        <w:spacing w:line="276" w:lineRule="auto"/>
        <w:rPr>
          <w:sz w:val="24"/>
          <w:szCs w:val="24"/>
        </w:rPr>
      </w:pPr>
      <w:r w:rsidDel="00000000" w:rsidR="00000000" w:rsidRPr="00000000">
        <w:rPr>
          <w:sz w:val="24"/>
          <w:szCs w:val="24"/>
          <w:rtl w:val="0"/>
        </w:rPr>
        <w:t xml:space="preserve">Chanting bird and flowing fountain, Call us to rejoice in Thee. </w:t>
      </w:r>
    </w:p>
    <w:p w:rsidR="00000000" w:rsidDel="00000000" w:rsidP="00000000" w:rsidRDefault="00000000" w:rsidRPr="00000000" w14:paraId="00000042">
      <w:pPr>
        <w:spacing w:line="276" w:lineRule="auto"/>
        <w:rPr>
          <w:sz w:val="24"/>
          <w:szCs w:val="24"/>
        </w:rPr>
      </w:pPr>
      <w:r w:rsidDel="00000000" w:rsidR="00000000" w:rsidRPr="00000000">
        <w:rPr>
          <w:rtl w:val="0"/>
        </w:rPr>
      </w:r>
    </w:p>
    <w:p w:rsidR="00000000" w:rsidDel="00000000" w:rsidP="00000000" w:rsidRDefault="00000000" w:rsidRPr="00000000" w14:paraId="00000043">
      <w:pPr>
        <w:spacing w:line="276" w:lineRule="auto"/>
        <w:rPr>
          <w:sz w:val="24"/>
          <w:szCs w:val="24"/>
        </w:rPr>
      </w:pPr>
      <w:r w:rsidDel="00000000" w:rsidR="00000000" w:rsidRPr="00000000">
        <w:rPr>
          <w:sz w:val="24"/>
          <w:szCs w:val="24"/>
          <w:rtl w:val="0"/>
        </w:rPr>
        <w:t xml:space="preserve">Mortals, join the happy chorus Which the morning stars began; </w:t>
      </w:r>
    </w:p>
    <w:p w:rsidR="00000000" w:rsidDel="00000000" w:rsidP="00000000" w:rsidRDefault="00000000" w:rsidRPr="00000000" w14:paraId="00000044">
      <w:pPr>
        <w:spacing w:line="276" w:lineRule="auto"/>
        <w:rPr>
          <w:sz w:val="24"/>
          <w:szCs w:val="24"/>
        </w:rPr>
      </w:pPr>
      <w:r w:rsidDel="00000000" w:rsidR="00000000" w:rsidRPr="00000000">
        <w:rPr>
          <w:sz w:val="24"/>
          <w:szCs w:val="24"/>
          <w:rtl w:val="0"/>
        </w:rPr>
        <w:t xml:space="preserve">Love divine is reigning o’er us, Joining all in heaven’s plan. </w:t>
      </w:r>
    </w:p>
    <w:p w:rsidR="00000000" w:rsidDel="00000000" w:rsidP="00000000" w:rsidRDefault="00000000" w:rsidRPr="00000000" w14:paraId="00000045">
      <w:pPr>
        <w:spacing w:line="276" w:lineRule="auto"/>
        <w:rPr>
          <w:sz w:val="24"/>
          <w:szCs w:val="24"/>
        </w:rPr>
      </w:pPr>
      <w:r w:rsidDel="00000000" w:rsidR="00000000" w:rsidRPr="00000000">
        <w:rPr>
          <w:sz w:val="24"/>
          <w:szCs w:val="24"/>
          <w:rtl w:val="0"/>
        </w:rPr>
        <w:t xml:space="preserve">Ever singing, march we onward, Victors in the midst of strife, </w:t>
      </w:r>
    </w:p>
    <w:p w:rsidR="00000000" w:rsidDel="00000000" w:rsidP="00000000" w:rsidRDefault="00000000" w:rsidRPr="00000000" w14:paraId="00000046">
      <w:pPr>
        <w:spacing w:line="276" w:lineRule="auto"/>
        <w:rPr>
          <w:rFonts w:ascii="Trebuchet MS" w:cs="Trebuchet MS" w:eastAsia="Trebuchet MS" w:hAnsi="Trebuchet MS"/>
          <w:color w:val="222222"/>
          <w:sz w:val="28"/>
          <w:szCs w:val="28"/>
        </w:rPr>
      </w:pPr>
      <w:r w:rsidDel="00000000" w:rsidR="00000000" w:rsidRPr="00000000">
        <w:rPr>
          <w:sz w:val="24"/>
          <w:szCs w:val="24"/>
          <w:rtl w:val="0"/>
        </w:rPr>
        <w:t xml:space="preserve">Joyful music leads us sunward In the triumph song of life.</w:t>
      </w:r>
      <w:r w:rsidDel="00000000" w:rsidR="00000000" w:rsidRPr="00000000">
        <w:rPr>
          <w:rtl w:val="0"/>
        </w:rPr>
      </w:r>
    </w:p>
    <w:p w:rsidR="00000000" w:rsidDel="00000000" w:rsidP="00000000" w:rsidRDefault="00000000" w:rsidRPr="00000000" w14:paraId="00000047">
      <w:pPr>
        <w:shd w:fill="ffffff" w:val="clear"/>
        <w:spacing w:line="240" w:lineRule="auto"/>
        <w:ind w:left="0" w:firstLine="0"/>
        <w:rPr>
          <w:rFonts w:ascii="Trebuchet MS" w:cs="Trebuchet MS" w:eastAsia="Trebuchet MS" w:hAnsi="Trebuchet MS"/>
          <w:color w:val="222222"/>
          <w:sz w:val="28"/>
          <w:szCs w:val="28"/>
        </w:rPr>
      </w:pPr>
      <w:r w:rsidDel="00000000" w:rsidR="00000000" w:rsidRPr="00000000">
        <w:rPr>
          <w:rtl w:val="0"/>
        </w:rPr>
      </w:r>
    </w:p>
    <w:p w:rsidR="00000000" w:rsidDel="00000000" w:rsidP="00000000" w:rsidRDefault="00000000" w:rsidRPr="00000000" w14:paraId="00000048">
      <w:pPr>
        <w:shd w:fill="ffffff" w:val="clear"/>
        <w:spacing w:line="240" w:lineRule="auto"/>
        <w:ind w:firstLine="720"/>
        <w:rPr>
          <w:rFonts w:ascii="Trebuchet MS" w:cs="Trebuchet MS" w:eastAsia="Trebuchet MS" w:hAnsi="Trebuchet MS"/>
          <w:color w:val="222222"/>
          <w:sz w:val="28"/>
          <w:szCs w:val="28"/>
          <w:u w:val="single"/>
        </w:rPr>
      </w:pPr>
      <w:r w:rsidDel="00000000" w:rsidR="00000000" w:rsidRPr="00000000">
        <w:rPr>
          <w:rFonts w:ascii="Trebuchet MS" w:cs="Trebuchet MS" w:eastAsia="Trebuchet MS" w:hAnsi="Trebuchet MS"/>
          <w:color w:val="222222"/>
          <w:sz w:val="28"/>
          <w:szCs w:val="28"/>
          <w:u w:val="single"/>
          <w:rtl w:val="0"/>
        </w:rPr>
        <w:t xml:space="preserve">Personal Milestones:</w:t>
      </w:r>
    </w:p>
    <w:p w:rsidR="00000000" w:rsidDel="00000000" w:rsidP="00000000" w:rsidRDefault="00000000" w:rsidRPr="00000000" w14:paraId="00000049">
      <w:pPr>
        <w:shd w:fill="ffffff" w:val="clear"/>
        <w:spacing w:line="240" w:lineRule="auto"/>
        <w:ind w:left="720"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July 14: Sally Marx </w:t>
      </w:r>
    </w:p>
    <w:p w:rsidR="00000000" w:rsidDel="00000000" w:rsidP="00000000" w:rsidRDefault="00000000" w:rsidRPr="00000000" w14:paraId="0000004A">
      <w:pPr>
        <w:shd w:fill="ffffff" w:val="clear"/>
        <w:spacing w:line="240" w:lineRule="auto"/>
        <w:ind w:left="720"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July 19: Rick &amp; Rebecca Dann </w:t>
      </w:r>
    </w:p>
    <w:p w:rsidR="00000000" w:rsidDel="00000000" w:rsidP="00000000" w:rsidRDefault="00000000" w:rsidRPr="00000000" w14:paraId="0000004B">
      <w:pPr>
        <w:shd w:fill="ffffff" w:val="clear"/>
        <w:spacing w:line="240" w:lineRule="auto"/>
        <w:rPr>
          <w:rFonts w:ascii="Trebuchet MS" w:cs="Trebuchet MS" w:eastAsia="Trebuchet MS" w:hAnsi="Trebuchet MS"/>
          <w:color w:val="222222"/>
          <w:sz w:val="16"/>
          <w:szCs w:val="16"/>
          <w:u w:val="single"/>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Trebuchet MS" w:cs="Trebuchet MS" w:eastAsia="Trebuchet MS" w:hAnsi="Trebuchet MS"/>
          <w:color w:val="222222"/>
          <w:sz w:val="16"/>
          <w:szCs w:val="16"/>
        </w:rPr>
      </w:pPr>
      <w:r w:rsidDel="00000000" w:rsidR="00000000" w:rsidRPr="00000000">
        <w:rPr>
          <w:rFonts w:ascii="Trebuchet MS" w:cs="Trebuchet MS" w:eastAsia="Trebuchet MS" w:hAnsi="Trebuchet MS"/>
          <w:color w:val="222222"/>
          <w:sz w:val="28"/>
          <w:szCs w:val="28"/>
          <w:u w:val="single"/>
          <w:rtl w:val="0"/>
        </w:rPr>
        <w:t xml:space="preserve">Prayer Concerns: </w:t>
      </w:r>
      <w:r w:rsidDel="00000000" w:rsidR="00000000" w:rsidRPr="00000000">
        <w:rPr>
          <w:rtl w:val="0"/>
        </w:rPr>
      </w:r>
    </w:p>
    <w:p w:rsidR="00000000" w:rsidDel="00000000" w:rsidP="00000000" w:rsidRDefault="00000000" w:rsidRPr="00000000" w14:paraId="0000004D">
      <w:pPr>
        <w:shd w:fill="ffffff" w:val="clear"/>
        <w:spacing w:line="288"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family:</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Ralph &amp; Ellie Cobb</w:t>
      </w:r>
      <w:r w:rsidDel="00000000" w:rsidR="00000000" w:rsidRPr="00000000">
        <w:rPr>
          <w:rtl w:val="0"/>
        </w:rPr>
      </w:r>
    </w:p>
    <w:p w:rsidR="00000000" w:rsidDel="00000000" w:rsidP="00000000" w:rsidRDefault="00000000" w:rsidRPr="00000000" w14:paraId="0000004E">
      <w:pPr>
        <w:shd w:fill="ffffff" w:val="clear"/>
        <w:spacing w:line="288" w:lineRule="auto"/>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Erzsi Helmetsie </w:t>
      </w:r>
    </w:p>
    <w:p w:rsidR="00000000" w:rsidDel="00000000" w:rsidP="00000000" w:rsidRDefault="00000000" w:rsidRPr="00000000" w14:paraId="0000004F">
      <w:pPr>
        <w:shd w:fill="ffffff" w:val="clear"/>
        <w:spacing w:line="288" w:lineRule="auto"/>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faith</w:t>
      </w:r>
      <w:r w:rsidDel="00000000" w:rsidR="00000000" w:rsidRPr="00000000">
        <w:rPr>
          <w:rtl w:val="0"/>
        </w:rPr>
      </w:r>
    </w:p>
    <w:p w:rsidR="00000000" w:rsidDel="00000000" w:rsidP="00000000" w:rsidRDefault="00000000" w:rsidRPr="00000000" w14:paraId="00000050">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nursing homes &amp; care facilities </w:t>
      </w:r>
    </w:p>
    <w:p w:rsidR="00000000" w:rsidDel="00000000" w:rsidP="00000000" w:rsidRDefault="00000000" w:rsidRPr="00000000" w14:paraId="00000051">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52">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53">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54">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55">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Empowering Lives </w:t>
      </w:r>
    </w:p>
    <w:p w:rsidR="00000000" w:rsidDel="00000000" w:rsidP="00000000" w:rsidRDefault="00000000" w:rsidRPr="00000000" w14:paraId="00000056">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Halsey Valley UMC - Pastor Dick VanDerpoel </w:t>
      </w:r>
    </w:p>
    <w:p w:rsidR="00000000" w:rsidDel="00000000" w:rsidP="00000000" w:rsidRDefault="00000000" w:rsidRPr="00000000" w14:paraId="00000057">
      <w:pPr>
        <w:shd w:fill="ffffff" w:val="clear"/>
        <w:spacing w:line="288" w:lineRule="auto"/>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58">
      <w:pPr>
        <w:rPr>
          <w:sz w:val="10"/>
          <w:szCs w:val="10"/>
        </w:rPr>
      </w:pPr>
      <w:r w:rsidDel="00000000" w:rsidR="00000000" w:rsidRPr="00000000">
        <w:rPr>
          <w:rtl w:val="0"/>
        </w:rPr>
      </w:r>
    </w:p>
    <w:p w:rsidR="00000000" w:rsidDel="00000000" w:rsidP="00000000" w:rsidRDefault="00000000" w:rsidRPr="00000000" w14:paraId="00000059">
      <w:pPr>
        <w:rPr>
          <w:sz w:val="32"/>
          <w:szCs w:val="32"/>
        </w:rPr>
      </w:pPr>
      <w:r w:rsidDel="00000000" w:rsidR="00000000" w:rsidRPr="00000000">
        <w:rPr>
          <w:sz w:val="32"/>
          <w:szCs w:val="32"/>
          <w:rtl w:val="0"/>
        </w:rPr>
        <w:t xml:space="preserve">Communion Liturgy: </w:t>
      </w:r>
    </w:p>
    <w:p w:rsidR="00000000" w:rsidDel="00000000" w:rsidP="00000000" w:rsidRDefault="00000000" w:rsidRPr="00000000" w14:paraId="0000005A">
      <w:pPr>
        <w:rPr>
          <w:b w:val="1"/>
          <w:sz w:val="14"/>
          <w:szCs w:val="14"/>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b w:val="1"/>
          <w:sz w:val="32"/>
          <w:szCs w:val="32"/>
          <w:rtl w:val="0"/>
        </w:rPr>
        <w:t xml:space="preserve">Eat this Bread</w:t>
      </w:r>
      <w:r w:rsidDel="00000000" w:rsidR="00000000" w:rsidRPr="00000000">
        <w:rPr>
          <w:b w:val="1"/>
          <w:sz w:val="28"/>
          <w:szCs w:val="28"/>
          <w:rtl w:val="0"/>
        </w:rPr>
        <w:t xml:space="preserve"> </w:t>
      </w:r>
      <w:r w:rsidDel="00000000" w:rsidR="00000000" w:rsidRPr="00000000">
        <w:rPr>
          <w:sz w:val="28"/>
          <w:szCs w:val="28"/>
          <w:rtl w:val="0"/>
        </w:rPr>
        <w:t xml:space="preserve">(Cantor voice) </w:t>
      </w:r>
    </w:p>
    <w:p w:rsidR="00000000" w:rsidDel="00000000" w:rsidP="00000000" w:rsidRDefault="00000000" w:rsidRPr="00000000" w14:paraId="0000005C">
      <w:pPr>
        <w:rPr>
          <w:sz w:val="14"/>
          <w:szCs w:val="14"/>
        </w:rPr>
      </w:pPr>
      <w:r w:rsidDel="00000000" w:rsidR="00000000" w:rsidRPr="00000000">
        <w:rPr>
          <w:sz w:val="14"/>
          <w:szCs w:val="14"/>
          <w:rtl w:val="0"/>
        </w:rPr>
        <w:t xml:space="preserve">*Communaute de Taize, adapted by Robert J. Batastini (1984) </w:t>
      </w:r>
    </w:p>
    <w:p w:rsidR="00000000" w:rsidDel="00000000" w:rsidP="00000000" w:rsidRDefault="00000000" w:rsidRPr="00000000" w14:paraId="0000005D">
      <w:pPr>
        <w:ind w:firstLine="720"/>
        <w:rPr>
          <w:i w:val="1"/>
          <w:sz w:val="24"/>
          <w:szCs w:val="24"/>
        </w:rPr>
      </w:pPr>
      <w:r w:rsidDel="00000000" w:rsidR="00000000" w:rsidRPr="00000000">
        <w:rPr>
          <w:i w:val="1"/>
          <w:sz w:val="24"/>
          <w:szCs w:val="24"/>
          <w:rtl w:val="0"/>
        </w:rPr>
        <w:t xml:space="preserve">Eat this bread, drink this cup,</w:t>
      </w:r>
    </w:p>
    <w:p w:rsidR="00000000" w:rsidDel="00000000" w:rsidP="00000000" w:rsidRDefault="00000000" w:rsidRPr="00000000" w14:paraId="0000005E">
      <w:pPr>
        <w:ind w:firstLine="720"/>
        <w:rPr>
          <w:i w:val="1"/>
          <w:sz w:val="24"/>
          <w:szCs w:val="24"/>
        </w:rPr>
      </w:pPr>
      <w:r w:rsidDel="00000000" w:rsidR="00000000" w:rsidRPr="00000000">
        <w:rPr>
          <w:i w:val="1"/>
          <w:sz w:val="24"/>
          <w:szCs w:val="24"/>
          <w:rtl w:val="0"/>
        </w:rPr>
        <w:t xml:space="preserve">Come to me and never be hungry.</w:t>
      </w:r>
    </w:p>
    <w:p w:rsidR="00000000" w:rsidDel="00000000" w:rsidP="00000000" w:rsidRDefault="00000000" w:rsidRPr="00000000" w14:paraId="0000005F">
      <w:pPr>
        <w:ind w:firstLine="720"/>
        <w:rPr>
          <w:i w:val="1"/>
          <w:sz w:val="24"/>
          <w:szCs w:val="24"/>
        </w:rPr>
      </w:pPr>
      <w:r w:rsidDel="00000000" w:rsidR="00000000" w:rsidRPr="00000000">
        <w:rPr>
          <w:i w:val="1"/>
          <w:sz w:val="24"/>
          <w:szCs w:val="24"/>
          <w:rtl w:val="0"/>
        </w:rPr>
        <w:t xml:space="preserve">Eat this bread, drink this cup, </w:t>
      </w:r>
    </w:p>
    <w:p w:rsidR="00000000" w:rsidDel="00000000" w:rsidP="00000000" w:rsidRDefault="00000000" w:rsidRPr="00000000" w14:paraId="00000060">
      <w:pPr>
        <w:ind w:firstLine="720"/>
        <w:rPr>
          <w:i w:val="1"/>
          <w:sz w:val="24"/>
          <w:szCs w:val="24"/>
        </w:rPr>
      </w:pPr>
      <w:r w:rsidDel="00000000" w:rsidR="00000000" w:rsidRPr="00000000">
        <w:rPr>
          <w:i w:val="1"/>
          <w:sz w:val="24"/>
          <w:szCs w:val="24"/>
          <w:rtl w:val="0"/>
        </w:rPr>
        <w:t xml:space="preserve">Trust in me and you will not thirst. </w:t>
      </w:r>
    </w:p>
    <w:p w:rsidR="00000000" w:rsidDel="00000000" w:rsidP="00000000" w:rsidRDefault="00000000" w:rsidRPr="00000000" w14:paraId="00000061">
      <w:pPr>
        <w:rPr>
          <w:sz w:val="20"/>
          <w:szCs w:val="20"/>
        </w:rPr>
      </w:pPr>
      <w:r w:rsidDel="00000000" w:rsidR="00000000" w:rsidRPr="00000000">
        <w:rPr>
          <w:rtl w:val="0"/>
        </w:rPr>
      </w:r>
    </w:p>
    <w:p w:rsidR="00000000" w:rsidDel="00000000" w:rsidP="00000000" w:rsidRDefault="00000000" w:rsidRPr="00000000" w14:paraId="00000062">
      <w:pPr>
        <w:shd w:fill="ffffff" w:val="clear"/>
        <w:rPr>
          <w:color w:val="222222"/>
        </w:rPr>
      </w:pPr>
      <w:r w:rsidDel="00000000" w:rsidR="00000000" w:rsidRPr="00000000">
        <w:rPr>
          <w:color w:val="222222"/>
          <w:rtl w:val="0"/>
        </w:rPr>
        <w:t xml:space="preserve">The LORD be with you.  </w:t>
      </w:r>
      <w:r w:rsidDel="00000000" w:rsidR="00000000" w:rsidRPr="00000000">
        <w:rPr>
          <w:b w:val="1"/>
          <w:color w:val="222222"/>
          <w:rtl w:val="0"/>
        </w:rPr>
        <w:t xml:space="preserve">And also with you.</w:t>
      </w:r>
      <w:r w:rsidDel="00000000" w:rsidR="00000000" w:rsidRPr="00000000">
        <w:rPr>
          <w:color w:val="222222"/>
          <w:rtl w:val="0"/>
        </w:rPr>
        <w:t xml:space="preserve">  </w:t>
      </w:r>
    </w:p>
    <w:p w:rsidR="00000000" w:rsidDel="00000000" w:rsidP="00000000" w:rsidRDefault="00000000" w:rsidRPr="00000000" w14:paraId="00000063">
      <w:pPr>
        <w:shd w:fill="ffffff" w:val="clear"/>
        <w:rPr>
          <w:b w:val="1"/>
          <w:color w:val="222222"/>
        </w:rPr>
      </w:pPr>
      <w:r w:rsidDel="00000000" w:rsidR="00000000" w:rsidRPr="00000000">
        <w:rPr>
          <w:color w:val="222222"/>
          <w:rtl w:val="0"/>
        </w:rPr>
        <w:t xml:space="preserve">Lift up your hearts.  </w:t>
      </w:r>
      <w:r w:rsidDel="00000000" w:rsidR="00000000" w:rsidRPr="00000000">
        <w:rPr>
          <w:b w:val="1"/>
          <w:color w:val="222222"/>
          <w:rtl w:val="0"/>
        </w:rPr>
        <w:t xml:space="preserve">We lift them to the LORD.</w:t>
      </w:r>
    </w:p>
    <w:p w:rsidR="00000000" w:rsidDel="00000000" w:rsidP="00000000" w:rsidRDefault="00000000" w:rsidRPr="00000000" w14:paraId="00000064">
      <w:pPr>
        <w:shd w:fill="ffffff" w:val="clear"/>
        <w:rPr>
          <w:color w:val="222222"/>
        </w:rPr>
      </w:pPr>
      <w:r w:rsidDel="00000000" w:rsidR="00000000" w:rsidRPr="00000000">
        <w:rPr>
          <w:color w:val="222222"/>
          <w:rtl w:val="0"/>
        </w:rPr>
        <w:t xml:space="preserve">Let us give thanks to the LORD our God.</w:t>
      </w:r>
    </w:p>
    <w:p w:rsidR="00000000" w:rsidDel="00000000" w:rsidP="00000000" w:rsidRDefault="00000000" w:rsidRPr="00000000" w14:paraId="00000065">
      <w:pPr>
        <w:shd w:fill="ffffff" w:val="clear"/>
        <w:rPr>
          <w:b w:val="1"/>
          <w:color w:val="222222"/>
        </w:rPr>
      </w:pPr>
      <w:r w:rsidDel="00000000" w:rsidR="00000000" w:rsidRPr="00000000">
        <w:rPr>
          <w:b w:val="1"/>
          <w:color w:val="222222"/>
          <w:rtl w:val="0"/>
        </w:rPr>
        <w:t xml:space="preserve">It is right to give our thanks and praise!  </w:t>
      </w:r>
    </w:p>
    <w:p w:rsidR="00000000" w:rsidDel="00000000" w:rsidP="00000000" w:rsidRDefault="00000000" w:rsidRPr="00000000" w14:paraId="00000066">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67">
      <w:pPr>
        <w:shd w:fill="ffffff" w:val="clear"/>
        <w:rPr>
          <w:i w:val="1"/>
          <w:color w:val="222222"/>
        </w:rPr>
      </w:pPr>
      <w:r w:rsidDel="00000000" w:rsidR="00000000" w:rsidRPr="00000000">
        <w:rPr>
          <w:i w:val="1"/>
          <w:color w:val="222222"/>
          <w:rtl w:val="0"/>
        </w:rPr>
        <w:t xml:space="preserve">(prayer of thanksgiving &amp; praise -- ending with the </w:t>
      </w:r>
      <w:r w:rsidDel="00000000" w:rsidR="00000000" w:rsidRPr="00000000">
        <w:rPr>
          <w:b w:val="1"/>
          <w:i w:val="1"/>
          <w:color w:val="222222"/>
          <w:rtl w:val="0"/>
        </w:rPr>
        <w:t xml:space="preserve">LORD's prayer</w:t>
      </w:r>
      <w:r w:rsidDel="00000000" w:rsidR="00000000" w:rsidRPr="00000000">
        <w:rPr>
          <w:i w:val="1"/>
          <w:color w:val="222222"/>
          <w:rtl w:val="0"/>
        </w:rPr>
        <w:t xml:space="preserve">) </w:t>
      </w:r>
    </w:p>
    <w:p w:rsidR="00000000" w:rsidDel="00000000" w:rsidP="00000000" w:rsidRDefault="00000000" w:rsidRPr="00000000" w14:paraId="00000068">
      <w:pPr>
        <w:shd w:fill="ffffff" w:val="clear"/>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69">
      <w:pPr>
        <w:shd w:fill="ffffff" w:val="clear"/>
        <w:rPr>
          <w:b w:val="1"/>
          <w:color w:val="222222"/>
        </w:rPr>
      </w:pPr>
      <w:r w:rsidDel="00000000" w:rsidR="00000000" w:rsidRPr="00000000">
        <w:rPr>
          <w:color w:val="222222"/>
          <w:rtl w:val="0"/>
        </w:rPr>
        <w:t xml:space="preserve">...he took bread &amp; after giving thanks to God he broke it &amp; gave it to his disciples saying,</w:t>
      </w:r>
      <w:r w:rsidDel="00000000" w:rsidR="00000000" w:rsidRPr="00000000">
        <w:rPr>
          <w:color w:val="222222"/>
          <w:sz w:val="28"/>
          <w:szCs w:val="28"/>
          <w:rtl w:val="0"/>
        </w:rPr>
        <w:t xml:space="preserve"> </w:t>
      </w:r>
      <w:r w:rsidDel="00000000" w:rsidR="00000000" w:rsidRPr="00000000">
        <w:rPr>
          <w:b w:val="1"/>
          <w:color w:val="222222"/>
          <w:sz w:val="28"/>
          <w:szCs w:val="28"/>
          <w:rtl w:val="0"/>
        </w:rPr>
        <w:t xml:space="preserve">"Take, eat.  This is my body given for you.  Do this in remembrance of me." </w:t>
      </w:r>
      <w:r w:rsidDel="00000000" w:rsidR="00000000" w:rsidRPr="00000000">
        <w:rPr>
          <w:b w:val="1"/>
          <w:color w:val="222222"/>
          <w:rtl w:val="0"/>
        </w:rPr>
        <w:t xml:space="preserve"> </w:t>
      </w:r>
    </w:p>
    <w:p w:rsidR="00000000" w:rsidDel="00000000" w:rsidP="00000000" w:rsidRDefault="00000000" w:rsidRPr="00000000" w14:paraId="0000006A">
      <w:pPr>
        <w:shd w:fill="ffffff" w:val="clear"/>
        <w:rPr>
          <w:color w:val="222222"/>
        </w:rPr>
      </w:pPr>
      <w:r w:rsidDel="00000000" w:rsidR="00000000" w:rsidRPr="00000000">
        <w:rPr>
          <w:color w:val="222222"/>
          <w:rtl w:val="0"/>
        </w:rPr>
        <w:t xml:space="preserve">And in the same way Jesus took the cup, saying: </w:t>
      </w:r>
    </w:p>
    <w:p w:rsidR="00000000" w:rsidDel="00000000" w:rsidP="00000000" w:rsidRDefault="00000000" w:rsidRPr="00000000" w14:paraId="0000006B">
      <w:pPr>
        <w:shd w:fill="ffffff" w:val="clear"/>
        <w:rPr>
          <w:b w:val="1"/>
          <w:color w:val="222222"/>
          <w:sz w:val="28"/>
          <w:szCs w:val="28"/>
        </w:rPr>
      </w:pPr>
      <w:r w:rsidDel="00000000" w:rsidR="00000000" w:rsidRPr="00000000">
        <w:rPr>
          <w:b w:val="1"/>
          <w:color w:val="222222"/>
          <w:sz w:val="28"/>
          <w:szCs w:val="28"/>
          <w:rtl w:val="0"/>
        </w:rPr>
        <w:t xml:space="preserve">"This cup is the new covenant sealed in my blood, shed for you for the forgiveness of sins.  Whenever you drink it, do this in remembrance of me."</w:t>
      </w:r>
    </w:p>
    <w:p w:rsidR="00000000" w:rsidDel="00000000" w:rsidP="00000000" w:rsidRDefault="00000000" w:rsidRPr="00000000" w14:paraId="0000006C">
      <w:pPr>
        <w:shd w:fill="ffffff" w:val="clear"/>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6D">
      <w:pPr>
        <w:shd w:fill="ffffff" w:val="clear"/>
        <w:rPr>
          <w:b w:val="1"/>
          <w:color w:val="222222"/>
        </w:rPr>
      </w:pPr>
      <w:r w:rsidDel="00000000" w:rsidR="00000000" w:rsidRPr="00000000">
        <w:rPr>
          <w:i w:val="1"/>
          <w:color w:val="222222"/>
          <w:rtl w:val="0"/>
        </w:rPr>
        <w:t xml:space="preserve">All who trust in Jesus Christ as Lord are welcome (&amp; always have been!).  As you receive the sacrament of communion consider the grace of what Jesus Christ has done for us all and how much God loves you.  </w:t>
      </w:r>
      <w:r w:rsidDel="00000000" w:rsidR="00000000" w:rsidRPr="00000000">
        <w:rPr>
          <w:color w:val="222222"/>
          <w:rtl w:val="0"/>
        </w:rPr>
        <w:t xml:space="preserve">After all have received, let us pray:  </w:t>
      </w:r>
      <w:r w:rsidDel="00000000" w:rsidR="00000000" w:rsidRPr="00000000">
        <w:rPr>
          <w:rtl w:val="0"/>
        </w:rPr>
      </w:r>
    </w:p>
    <w:p w:rsidR="00000000" w:rsidDel="00000000" w:rsidP="00000000" w:rsidRDefault="00000000" w:rsidRPr="00000000" w14:paraId="0000006E">
      <w:pPr>
        <w:shd w:fill="ffffff" w:val="clear"/>
        <w:spacing w:after="200" w:before="200" w:lineRule="auto"/>
        <w:rPr>
          <w:rFonts w:ascii="Trebuchet MS" w:cs="Trebuchet MS" w:eastAsia="Trebuchet MS" w:hAnsi="Trebuchet MS"/>
          <w:color w:val="222222"/>
          <w:sz w:val="24"/>
          <w:szCs w:val="24"/>
        </w:rPr>
      </w:pPr>
      <w:r w:rsidDel="00000000" w:rsidR="00000000" w:rsidRPr="00000000">
        <w:rPr>
          <w:b w:val="1"/>
          <w:color w:val="222222"/>
          <w:rtl w:val="0"/>
        </w:rPr>
        <w:t xml:space="preserve">God, thank You for graciously accepting us as living members of Your Son our Savior Jesus Christ.  Thank you for feeding us with spiritual food in the Sacrament of his body and blood.  Send us into the world in peace, and grant us strength and courage to love and serve You with gladness and singleness of heart; through Christ our Lord.  Amen. Amen. Amen! </w:t>
      </w:r>
      <w:r w:rsidDel="00000000" w:rsidR="00000000" w:rsidRPr="00000000">
        <w:rPr>
          <w:rtl w:val="0"/>
        </w:rPr>
      </w:r>
    </w:p>
    <w:sectPr>
      <w:pgSz w:h="12240" w:w="15840"/>
      <w:pgMar w:bottom="0" w:top="0" w:left="360" w:right="360" w:header="720" w:footer="720"/>
      <w:pgNumType w:start="1"/>
      <w:cols w:equalWidth="0" w:num="2">
        <w:col w:space="720" w:w="7200"/>
        <w:col w:space="0" w:w="72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hyperlink" Target="https://biblia.com/books/esv/Mt11.25-30"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q5Zq1cR7f1gGu0QoiupKU99XwQ==">AMUW2mUNCNY881urmP0xrFFV9NqR8pyyAHPiLyPJFx/CH2ytnYrRlnMBWZ9JzB/vs0Em76DpwDl05Vzat4fs5/A+V3gnYuclyRs5qCznycJG94WNF6acPmU=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