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8"/>
          <w:szCs w:val="8"/>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September 6th, 2020 - 10AM</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w:t>
      </w:r>
      <w:r w:rsidDel="00000000" w:rsidR="00000000" w:rsidRPr="00000000">
        <w:rPr>
          <w:i w:val="1"/>
          <w:color w:val="222222"/>
          <w:sz w:val="20"/>
          <w:szCs w:val="20"/>
          <w:rtl w:val="0"/>
        </w:rPr>
        <w:t xml:space="preserve">Variations on “For All The Saints”)</w:t>
      </w:r>
      <w:r w:rsidDel="00000000" w:rsidR="00000000" w:rsidRPr="00000000">
        <w:rPr>
          <w:color w:val="222222"/>
          <w:sz w:val="20"/>
          <w:szCs w:val="20"/>
          <w:rtl w:val="0"/>
        </w:rPr>
        <w:t xml:space="preserve"> arr. Richard Proulx) </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-295272</wp:posOffset>
            </wp:positionH>
            <wp:positionV relativeFrom="paragraph">
              <wp:posOffset>190500</wp:posOffset>
            </wp:positionV>
            <wp:extent cx="1663767" cy="1300163"/>
            <wp:effectExtent b="0" l="0" r="0" t="0"/>
            <wp:wrapSquare wrapText="bothSides" distB="114300" distT="114300" distL="114300" distR="114300"/>
            <wp:docPr id="2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314325</wp:posOffset>
            </wp:positionV>
            <wp:extent cx="667512" cy="614535"/>
            <wp:effectExtent b="0" l="0" r="0" t="0"/>
            <wp:wrapSquare wrapText="bothSides" distB="114300" distT="114300" distL="114300" distR="114300"/>
            <wp:docPr id="3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118:24)</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200" w:before="200" w:line="240" w:lineRule="auto"/>
        <w:ind w:left="0" w:firstLine="0"/>
        <w:jc w:val="center"/>
        <w:rPr>
          <w:color w:val="222222"/>
          <w:sz w:val="8"/>
          <w:szCs w:val="8"/>
        </w:rPr>
      </w:pPr>
      <w:r w:rsidDel="00000000" w:rsidR="00000000" w:rsidRPr="00000000">
        <w:rPr>
          <w:color w:val="222222"/>
          <w:sz w:val="28"/>
          <w:szCs w:val="28"/>
          <w:rtl w:val="0"/>
        </w:rPr>
        <w:t xml:space="preserve">This is the day that the Lord has made!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We will rejoice &amp; be glad in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700088</wp:posOffset>
            </wp:positionV>
            <wp:extent cx="822960" cy="637794"/>
            <wp:effectExtent b="0" l="0" r="0" t="0"/>
            <wp:wrapSquare wrapText="bothSides" distB="114300" distT="114300" distL="114300" distR="114300"/>
            <wp:docPr id="3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200" w:before="200" w:line="240" w:lineRule="auto"/>
        <w:rPr>
          <w:color w:val="222222"/>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1">
      <w:pPr>
        <w:shd w:fill="ffffff" w:val="clear"/>
        <w:spacing w:after="0" w:before="0" w:line="240" w:lineRule="auto"/>
        <w:ind w:left="1440" w:firstLine="720"/>
        <w:rPr>
          <w:color w:val="222222"/>
          <w:sz w:val="18"/>
          <w:szCs w:val="18"/>
        </w:rPr>
      </w:pPr>
      <w:r w:rsidDel="00000000" w:rsidR="00000000" w:rsidRPr="00000000">
        <w:rPr>
          <w:color w:val="222222"/>
          <w:sz w:val="28"/>
          <w:szCs w:val="28"/>
          <w:rtl w:val="0"/>
        </w:rPr>
        <w:t xml:space="preserve">“Let Us Break Bread Together” </w:t>
      </w:r>
      <w:r w:rsidDel="00000000" w:rsidR="00000000" w:rsidRPr="00000000">
        <w:rPr>
          <w:rtl w:val="0"/>
        </w:rPr>
      </w:r>
    </w:p>
    <w:p w:rsidR="00000000" w:rsidDel="00000000" w:rsidP="00000000" w:rsidRDefault="00000000" w:rsidRPr="00000000" w14:paraId="00000012">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-228598</wp:posOffset>
            </wp:positionH>
            <wp:positionV relativeFrom="paragraph">
              <wp:posOffset>352425</wp:posOffset>
            </wp:positionV>
            <wp:extent cx="914400" cy="619760"/>
            <wp:effectExtent b="0" l="0" r="0" t="0"/>
            <wp:wrapSquare wrapText="bothSides" distB="114300" distT="114300" distL="114300" distR="114300"/>
            <wp:docPr id="2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3">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4">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-180973</wp:posOffset>
            </wp:positionH>
            <wp:positionV relativeFrom="paragraph">
              <wp:posOffset>852488</wp:posOffset>
            </wp:positionV>
            <wp:extent cx="914400" cy="914400"/>
            <wp:effectExtent b="0" l="0" r="0" t="0"/>
            <wp:wrapSquare wrapText="bothSides" distB="114300" distT="114300" distL="114300" distR="114300"/>
            <wp:docPr id="2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200" w:before="200" w:lineRule="auto"/>
        <w:ind w:left="0" w:firstLine="0"/>
        <w:jc w:val="right"/>
        <w:rPr>
          <w:i w:val="1"/>
          <w:color w:val="222222"/>
          <w:sz w:val="4"/>
          <w:szCs w:val="4"/>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b w:val="1"/>
          <w:color w:val="222222"/>
          <w:sz w:val="26"/>
          <w:szCs w:val="26"/>
        </w:rPr>
      </w:pPr>
      <w:r w:rsidDel="00000000" w:rsidR="00000000" w:rsidRPr="00000000">
        <w:rPr>
          <w:b w:val="1"/>
          <w:color w:val="222222"/>
          <w:sz w:val="26"/>
          <w:szCs w:val="26"/>
          <w:rtl w:val="0"/>
        </w:rPr>
        <w:t xml:space="preserve">Glory be to the Father, &amp; to the Son &amp; to the Holy Ghost!  Thank You God for grace!  Amen!</w:t>
      </w:r>
    </w:p>
    <w:p w:rsidR="00000000" w:rsidDel="00000000" w:rsidP="00000000" w:rsidRDefault="00000000" w:rsidRPr="00000000" w14:paraId="00000018">
      <w:pPr>
        <w:shd w:fill="ffffff" w:val="clear"/>
        <w:spacing w:after="0" w:before="200" w:lineRule="auto"/>
        <w:ind w:left="0" w:firstLine="0"/>
        <w:rPr>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152400</wp:posOffset>
            </wp:positionV>
            <wp:extent cx="719138" cy="819150"/>
            <wp:effectExtent b="0" l="0" r="0" t="0"/>
            <wp:wrapSquare wrapText="bothSides" distB="114300" distT="114300" distL="114300" distR="114300"/>
            <wp:docPr id="28" name="image2.png"/>
            <a:graphic>
              <a:graphicData uri="http://schemas.openxmlformats.org/drawingml/2006/picture">
                <pic:pic>
                  <pic:nvPicPr>
                    <pic:cNvPr id="0" name="image2.png"/>
                    <pic:cNvPicPr preferRelativeResize="0"/>
                  </pic:nvPicPr>
                  <pic:blipFill>
                    <a:blip r:embed="rId12"/>
                    <a:srcRect b="0" l="0" r="-14781"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A">
      <w:pPr>
        <w:shd w:fill="ffffff" w:val="clear"/>
        <w:spacing w:after="200" w:before="0" w:lineRule="auto"/>
        <w:ind w:left="0" w:firstLine="0"/>
        <w:rPr>
          <w:color w:val="222222"/>
          <w:sz w:val="28"/>
          <w:szCs w:val="28"/>
        </w:rPr>
      </w:pPr>
      <w:r w:rsidDel="00000000" w:rsidR="00000000" w:rsidRPr="00000000">
        <w:rPr>
          <w:color w:val="222222"/>
          <w:sz w:val="28"/>
          <w:szCs w:val="28"/>
          <w:rtl w:val="0"/>
        </w:rPr>
        <w:t xml:space="preserve"> </w:t>
        <w:tab/>
        <w:t xml:space="preserve">Scripture: </w:t>
        <w:tab/>
      </w:r>
      <w:hyperlink r:id="rId13">
        <w:r w:rsidDel="00000000" w:rsidR="00000000" w:rsidRPr="00000000">
          <w:rPr>
            <w:color w:val="1155cc"/>
            <w:sz w:val="28"/>
            <w:szCs w:val="28"/>
            <w:u w:val="single"/>
            <w:rtl w:val="0"/>
          </w:rPr>
          <w:t xml:space="preserve">Romans 13:8-14</w:t>
        </w:r>
      </w:hyperlink>
      <w:r w:rsidDel="00000000" w:rsidR="00000000" w:rsidRPr="00000000">
        <w:rPr>
          <w:rtl w:val="0"/>
        </w:rPr>
      </w:r>
    </w:p>
    <w:p w:rsidR="00000000" w:rsidDel="00000000" w:rsidP="00000000" w:rsidRDefault="00000000" w:rsidRPr="00000000" w14:paraId="0000001B">
      <w:pPr>
        <w:shd w:fill="ffffff" w:val="clear"/>
        <w:spacing w:after="200" w:before="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257175</wp:posOffset>
            </wp:positionV>
            <wp:extent cx="685800" cy="645459"/>
            <wp:effectExtent b="0" l="0" r="0" t="0"/>
            <wp:wrapSquare wrapText="bothSides" distB="114300" distT="114300" distL="114300" distR="114300"/>
            <wp:docPr id="2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p>
    <w:p w:rsidR="00000000" w:rsidDel="00000000" w:rsidP="00000000" w:rsidRDefault="00000000" w:rsidRPr="00000000" w14:paraId="0000001D">
      <w:pPr>
        <w:shd w:fill="ffffff" w:val="clear"/>
        <w:spacing w:after="0" w:before="0" w:lineRule="auto"/>
        <w:ind w:left="1440" w:firstLine="720"/>
        <w:rPr>
          <w:color w:val="222222"/>
          <w:sz w:val="24"/>
          <w:szCs w:val="24"/>
        </w:rPr>
      </w:pPr>
      <w:r w:rsidDel="00000000" w:rsidR="00000000" w:rsidRPr="00000000">
        <w:rPr>
          <w:color w:val="222222"/>
          <w:sz w:val="28"/>
          <w:szCs w:val="28"/>
          <w:rtl w:val="0"/>
        </w:rPr>
        <w:t xml:space="preserve">(Kid’s Time &amp; Sermon Thoughts)</w:t>
      </w:r>
      <w:r w:rsidDel="00000000" w:rsidR="00000000" w:rsidRPr="00000000">
        <w:rPr>
          <w:color w:val="222222"/>
          <w:sz w:val="24"/>
          <w:szCs w:val="24"/>
          <w:rtl w:val="0"/>
        </w:rPr>
        <w:t xml:space="preserve">   </w:t>
        <w:tab/>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476250</wp:posOffset>
            </wp:positionV>
            <wp:extent cx="663893" cy="663893"/>
            <wp:effectExtent b="0" l="0" r="0" t="0"/>
            <wp:wrapSquare wrapText="bothSides" distB="114300" distT="114300" distL="114300" distR="114300"/>
            <wp:docPr id="2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63893" cy="663893"/>
                    </a:xfrm>
                    <a:prstGeom prst="rect"/>
                    <a:ln/>
                  </pic:spPr>
                </pic:pic>
              </a:graphicData>
            </a:graphic>
          </wp:anchor>
        </w:drawing>
      </w:r>
    </w:p>
    <w:p w:rsidR="00000000" w:rsidDel="00000000" w:rsidP="00000000" w:rsidRDefault="00000000" w:rsidRPr="00000000" w14:paraId="0000001E">
      <w:pPr>
        <w:shd w:fill="ffffff" w:val="clear"/>
        <w:rPr>
          <w:color w:val="222222"/>
          <w:sz w:val="28"/>
          <w:szCs w:val="28"/>
        </w:rPr>
      </w:pPr>
      <w:r w:rsidDel="00000000" w:rsidR="00000000" w:rsidRPr="00000000">
        <w:rPr>
          <w:rtl w:val="0"/>
        </w:rPr>
      </w:r>
    </w:p>
    <w:p w:rsidR="00000000" w:rsidDel="00000000" w:rsidP="00000000" w:rsidRDefault="00000000" w:rsidRPr="00000000" w14:paraId="0000001F">
      <w:pPr>
        <w:shd w:fill="ffffff" w:val="clear"/>
        <w:rPr>
          <w:color w:val="222222"/>
          <w:sz w:val="24"/>
          <w:szCs w:val="24"/>
        </w:rPr>
      </w:pPr>
      <w:r w:rsidDel="00000000" w:rsidR="00000000" w:rsidRPr="00000000">
        <w:rPr>
          <w:color w:val="222222"/>
          <w:sz w:val="28"/>
          <w:szCs w:val="28"/>
          <w:rtl w:val="0"/>
        </w:rPr>
        <w:t xml:space="preserve">Communion</w:t>
      </w:r>
      <w:r w:rsidDel="00000000" w:rsidR="00000000" w:rsidRPr="00000000">
        <w:rPr>
          <w:color w:val="222222"/>
          <w:sz w:val="24"/>
          <w:szCs w:val="24"/>
          <w:rtl w:val="0"/>
        </w:rPr>
        <w:t xml:space="preserve"> (see “Communion Liturgy” below)</w:t>
      </w:r>
    </w:p>
    <w:p w:rsidR="00000000" w:rsidDel="00000000" w:rsidP="00000000" w:rsidRDefault="00000000" w:rsidRPr="00000000" w14:paraId="00000020">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3">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4">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6">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7">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Dona Nobis Pacem/ I Surrender All</w:t>
      </w:r>
      <w:r w:rsidDel="00000000" w:rsidR="00000000" w:rsidRPr="00000000">
        <w:rPr>
          <w:color w:val="222222"/>
          <w:sz w:val="28"/>
          <w:szCs w:val="28"/>
          <w:rtl w:val="0"/>
        </w:rPr>
        <w:t xml:space="preserve">” </w:t>
      </w:r>
      <w:r w:rsidDel="00000000" w:rsidR="00000000" w:rsidRPr="00000000">
        <w:rPr>
          <w:color w:val="222222"/>
          <w:rtl w:val="0"/>
        </w:rPr>
        <w:t xml:space="preserve"> arr. Jeff Perks </w:t>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25" name="image3.png"/>
            <a:graphic>
              <a:graphicData uri="http://schemas.openxmlformats.org/drawingml/2006/picture">
                <pic:pic>
                  <pic:nvPicPr>
                    <pic:cNvPr id="0" name="image3.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506730" cy="619125"/>
            <wp:effectExtent b="0" l="0" r="0" t="0"/>
            <wp:wrapSquare wrapText="bothSides" distB="114300" distT="114300" distL="114300" distR="114300"/>
            <wp:docPr id="22" name="image4.png"/>
            <a:graphic>
              <a:graphicData uri="http://schemas.openxmlformats.org/drawingml/2006/picture">
                <pic:pic>
                  <pic:nvPicPr>
                    <pic:cNvPr id="0" name="image4.png"/>
                    <pic:cNvPicPr preferRelativeResize="0"/>
                  </pic:nvPicPr>
                  <pic:blipFill>
                    <a:blip r:embed="rId10"/>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B">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C">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D">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E">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F">
      <w:pPr>
        <w:shd w:fill="ffffff" w:val="clear"/>
        <w:spacing w:after="0" w:before="200" w:lineRule="auto"/>
        <w:ind w:left="0" w:firstLine="0"/>
        <w:jc w:val="right"/>
        <w:rPr>
          <w:color w:val="222222"/>
          <w:sz w:val="20"/>
          <w:szCs w:val="20"/>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2">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142875</wp:posOffset>
            </wp:positionV>
            <wp:extent cx="822960" cy="637794"/>
            <wp:effectExtent b="0" l="0" r="0" t="0"/>
            <wp:wrapSquare wrapText="bothSides" distB="114300" distT="114300" distL="114300" distR="114300"/>
            <wp:docPr id="2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3">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 </w:t>
      </w:r>
    </w:p>
    <w:p w:rsidR="00000000" w:rsidDel="00000000" w:rsidP="00000000" w:rsidRDefault="00000000" w:rsidRPr="00000000" w14:paraId="00000035">
      <w:pPr>
        <w:shd w:fill="ffffff" w:val="clear"/>
        <w:spacing w:after="0" w:before="0" w:line="276" w:lineRule="auto"/>
        <w:ind w:firstLine="720"/>
        <w:rPr>
          <w:b w:val="1"/>
          <w:color w:val="222222"/>
          <w:sz w:val="16"/>
          <w:szCs w:val="16"/>
        </w:rPr>
      </w:pPr>
      <w:r w:rsidDel="00000000" w:rsidR="00000000" w:rsidRPr="00000000">
        <w:rPr>
          <w:b w:val="1"/>
          <w:color w:val="222222"/>
          <w:sz w:val="30"/>
          <w:szCs w:val="30"/>
          <w:rtl w:val="0"/>
        </w:rPr>
        <w:t xml:space="preserve">                Hallelujah, Hal-le-lu-jah! </w:t>
      </w:r>
      <w:r w:rsidDel="00000000" w:rsidR="00000000" w:rsidRPr="00000000">
        <w:rPr>
          <w:rtl w:val="0"/>
        </w:rPr>
      </w:r>
    </w:p>
    <w:p w:rsidR="00000000" w:rsidDel="00000000" w:rsidP="00000000" w:rsidRDefault="00000000" w:rsidRPr="00000000" w14:paraId="00000036">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7">
      <w:pPr>
        <w:rPr>
          <w:sz w:val="12"/>
          <w:szCs w:val="12"/>
        </w:rPr>
      </w:pPr>
      <w:r w:rsidDel="00000000" w:rsidR="00000000" w:rsidRPr="00000000">
        <w:rPr>
          <w:rtl w:val="0"/>
        </w:rPr>
      </w:r>
    </w:p>
    <w:p w:rsidR="00000000" w:rsidDel="00000000" w:rsidP="00000000" w:rsidRDefault="00000000" w:rsidRPr="00000000" w14:paraId="00000038">
      <w:pPr>
        <w:rPr>
          <w:sz w:val="16"/>
          <w:szCs w:val="16"/>
        </w:rPr>
      </w:pPr>
      <w:r w:rsidDel="00000000" w:rsidR="00000000" w:rsidRPr="00000000">
        <w:rPr>
          <w:sz w:val="26"/>
          <w:szCs w:val="26"/>
          <w:rtl w:val="0"/>
        </w:rPr>
        <w:t xml:space="preserve">Postlude</w:t>
      </w:r>
      <w:r w:rsidDel="00000000" w:rsidR="00000000" w:rsidRPr="00000000">
        <w:rPr>
          <w:sz w:val="24"/>
          <w:szCs w:val="24"/>
          <w:rtl w:val="0"/>
        </w:rPr>
        <w:t xml:space="preserve"> “Come, Labor On” </w:t>
      </w:r>
      <w:r w:rsidDel="00000000" w:rsidR="00000000" w:rsidRPr="00000000">
        <w:rPr>
          <w:sz w:val="16"/>
          <w:szCs w:val="16"/>
          <w:rtl w:val="0"/>
        </w:rPr>
        <w:t xml:space="preserve">(Presbyterian Hymnal #415) </w:t>
      </w:r>
    </w:p>
    <w:p w:rsidR="00000000" w:rsidDel="00000000" w:rsidP="00000000" w:rsidRDefault="00000000" w:rsidRPr="00000000" w14:paraId="00000039">
      <w:pPr>
        <w:ind w:left="0" w:firstLine="0"/>
        <w:rPr>
          <w:sz w:val="16"/>
          <w:szCs w:val="16"/>
        </w:rPr>
      </w:pPr>
      <w:r w:rsidDel="00000000" w:rsidR="00000000" w:rsidRPr="00000000">
        <w:rPr>
          <w:sz w:val="16"/>
          <w:szCs w:val="16"/>
          <w:rtl w:val="0"/>
        </w:rPr>
        <w:t xml:space="preserve">Jane Laurie Borthwick, 1859; rev. 1863; alt. Thomas Tertius Noble, 1918. Music: Copyright © 1918, 1946, 1982 Belwin-Mills Publishing Corp. International copyright secured.  </w:t>
      </w:r>
    </w:p>
    <w:p w:rsidR="00000000" w:rsidDel="00000000" w:rsidP="00000000" w:rsidRDefault="00000000" w:rsidRPr="00000000" w14:paraId="0000003A">
      <w:pPr>
        <w:ind w:left="0" w:firstLine="0"/>
        <w:rPr>
          <w:sz w:val="10"/>
          <w:szCs w:val="10"/>
        </w:rPr>
      </w:pP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b w:val="1"/>
          <w:sz w:val="32"/>
          <w:szCs w:val="32"/>
          <w:rtl w:val="0"/>
        </w:rPr>
        <w:t xml:space="preserve">Let Us Break Bread Together</w:t>
      </w:r>
      <w:r w:rsidDel="00000000" w:rsidR="00000000" w:rsidRPr="00000000">
        <w:rPr>
          <w:rtl w:val="0"/>
        </w:rPr>
      </w:r>
    </w:p>
    <w:p w:rsidR="00000000" w:rsidDel="00000000" w:rsidP="00000000" w:rsidRDefault="00000000" w:rsidRPr="00000000" w14:paraId="0000003C">
      <w:pPr>
        <w:rPr>
          <w:sz w:val="16"/>
          <w:szCs w:val="16"/>
        </w:rPr>
      </w:pPr>
      <w:r w:rsidDel="00000000" w:rsidR="00000000" w:rsidRPr="00000000">
        <w:rPr>
          <w:sz w:val="16"/>
          <w:szCs w:val="16"/>
          <w:rtl w:val="0"/>
        </w:rPr>
        <w:t xml:space="preserve">Traditional Spiritual - Arr. by Larry Leader. Arr .© Singspiration 1979. Praise Hymnal (#162). </w:t>
      </w:r>
    </w:p>
    <w:p w:rsidR="00000000" w:rsidDel="00000000" w:rsidP="00000000" w:rsidRDefault="00000000" w:rsidRPr="00000000" w14:paraId="0000003D">
      <w:pPr>
        <w:rPr>
          <w:sz w:val="16"/>
          <w:szCs w:val="16"/>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sz w:val="24"/>
          <w:szCs w:val="24"/>
          <w:rtl w:val="0"/>
        </w:rPr>
        <w:t xml:space="preserve">(Vs.1)</w:t>
      </w:r>
      <w:r w:rsidDel="00000000" w:rsidR="00000000" w:rsidRPr="00000000">
        <w:rPr>
          <w:rtl w:val="0"/>
        </w:rPr>
        <w:t xml:space="preserve">  Let us break bread together on our knees, (on our knees;) Let us break bread together on our knees, (on our knees;)</w:t>
      </w:r>
      <w:r w:rsidDel="00000000" w:rsidR="00000000" w:rsidRPr="00000000">
        <w:rPr>
          <w:rtl w:val="0"/>
        </w:rPr>
      </w:r>
    </w:p>
    <w:p w:rsidR="00000000" w:rsidDel="00000000" w:rsidP="00000000" w:rsidRDefault="00000000" w:rsidRPr="00000000" w14:paraId="0000003F">
      <w:pPr>
        <w:spacing w:line="276" w:lineRule="auto"/>
        <w:rPr>
          <w:sz w:val="10"/>
          <w:szCs w:val="10"/>
        </w:rPr>
      </w:pPr>
      <w:r w:rsidDel="00000000" w:rsidR="00000000" w:rsidRPr="00000000">
        <w:rPr>
          <w:rtl w:val="0"/>
        </w:rPr>
      </w:r>
    </w:p>
    <w:p w:rsidR="00000000" w:rsidDel="00000000" w:rsidP="00000000" w:rsidRDefault="00000000" w:rsidRPr="00000000" w14:paraId="00000040">
      <w:pPr>
        <w:spacing w:line="276" w:lineRule="auto"/>
        <w:rPr>
          <w:i w:val="1"/>
        </w:rPr>
      </w:pPr>
      <w:r w:rsidDel="00000000" w:rsidR="00000000" w:rsidRPr="00000000">
        <w:rPr>
          <w:i w:val="1"/>
          <w:sz w:val="25"/>
          <w:szCs w:val="25"/>
          <w:rtl w:val="0"/>
        </w:rPr>
        <w:t xml:space="preserve">(Refrain) </w:t>
      </w:r>
      <w:r w:rsidDel="00000000" w:rsidR="00000000" w:rsidRPr="00000000">
        <w:rPr>
          <w:i w:val="1"/>
          <w:sz w:val="23"/>
          <w:szCs w:val="23"/>
          <w:rtl w:val="0"/>
        </w:rPr>
        <w:t xml:space="preserve"> </w:t>
      </w:r>
      <w:r w:rsidDel="00000000" w:rsidR="00000000" w:rsidRPr="00000000">
        <w:rPr>
          <w:i w:val="1"/>
          <w:rtl w:val="0"/>
        </w:rPr>
        <w:t xml:space="preserve">When I fall on my knees, With my face to the rising sun, O Lord, have mercy on me. (on me.)  </w:t>
      </w:r>
    </w:p>
    <w:p w:rsidR="00000000" w:rsidDel="00000000" w:rsidP="00000000" w:rsidRDefault="00000000" w:rsidRPr="00000000" w14:paraId="00000041">
      <w:pPr>
        <w:spacing w:line="276" w:lineRule="auto"/>
        <w:rPr>
          <w:sz w:val="10"/>
          <w:szCs w:val="10"/>
        </w:rPr>
      </w:pPr>
      <w:r w:rsidDel="00000000" w:rsidR="00000000" w:rsidRPr="00000000">
        <w:rPr>
          <w:rtl w:val="0"/>
        </w:rPr>
      </w:r>
    </w:p>
    <w:p w:rsidR="00000000" w:rsidDel="00000000" w:rsidP="00000000" w:rsidRDefault="00000000" w:rsidRPr="00000000" w14:paraId="00000042">
      <w:pPr>
        <w:spacing w:line="276" w:lineRule="auto"/>
        <w:rPr>
          <w:b w:val="1"/>
          <w:i w:val="1"/>
        </w:rPr>
      </w:pPr>
      <w:r w:rsidDel="00000000" w:rsidR="00000000" w:rsidRPr="00000000">
        <w:rPr>
          <w:sz w:val="24"/>
          <w:szCs w:val="24"/>
          <w:rtl w:val="0"/>
        </w:rPr>
        <w:t xml:space="preserve">(Vs.2) </w:t>
      </w:r>
      <w:r w:rsidDel="00000000" w:rsidR="00000000" w:rsidRPr="00000000">
        <w:rPr>
          <w:rtl w:val="0"/>
        </w:rPr>
        <w:t xml:space="preserve"> Let us drink the cup together on our knees, (on our knees;) Let us drink the cup together on our knees, (on our knees;) </w:t>
      </w:r>
      <w:r w:rsidDel="00000000" w:rsidR="00000000" w:rsidRPr="00000000">
        <w:rPr>
          <w:b w:val="1"/>
          <w:i w:val="1"/>
          <w:rtl w:val="0"/>
        </w:rPr>
        <w:t xml:space="preserve">(Refrain) </w:t>
      </w:r>
      <w:r w:rsidDel="00000000" w:rsidR="00000000" w:rsidRPr="00000000">
        <w:rPr>
          <w:rtl w:val="0"/>
        </w:rPr>
      </w:r>
    </w:p>
    <w:p w:rsidR="00000000" w:rsidDel="00000000" w:rsidP="00000000" w:rsidRDefault="00000000" w:rsidRPr="00000000" w14:paraId="00000043">
      <w:pPr>
        <w:spacing w:line="276" w:lineRule="auto"/>
        <w:rPr>
          <w:sz w:val="10"/>
          <w:szCs w:val="10"/>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sz w:val="24"/>
          <w:szCs w:val="24"/>
          <w:rtl w:val="0"/>
        </w:rPr>
        <w:t xml:space="preserve">(Vs.3) </w:t>
      </w:r>
      <w:r w:rsidDel="00000000" w:rsidR="00000000" w:rsidRPr="00000000">
        <w:rPr>
          <w:rtl w:val="0"/>
        </w:rPr>
        <w:t xml:space="preserve">Let us praise God together on our knees, (on our knees;) Let us praise God together on our knees, (on our knees;) </w:t>
      </w:r>
      <w:r w:rsidDel="00000000" w:rsidR="00000000" w:rsidRPr="00000000">
        <w:rPr>
          <w:b w:val="1"/>
          <w:i w:val="1"/>
          <w:rtl w:val="0"/>
        </w:rPr>
        <w:t xml:space="preserve">(Refrain)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5">
      <w:pPr>
        <w:spacing w:line="276" w:lineRule="auto"/>
        <w:rPr>
          <w:sz w:val="20"/>
          <w:szCs w:val="20"/>
        </w:rPr>
      </w:pPr>
      <w:r w:rsidDel="00000000" w:rsidR="00000000" w:rsidRPr="00000000">
        <w:rPr>
          <w:rtl w:val="0"/>
        </w:rPr>
      </w:r>
    </w:p>
    <w:p w:rsidR="00000000" w:rsidDel="00000000" w:rsidP="00000000" w:rsidRDefault="00000000" w:rsidRPr="00000000" w14:paraId="00000046">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1">
      <w:pPr>
        <w:shd w:fill="ffffff" w:val="clear"/>
        <w:spacing w:line="240" w:lineRule="auto"/>
        <w:ind w:left="3600" w:firstLine="720"/>
        <w:rPr>
          <w:rFonts w:ascii="Trebuchet MS" w:cs="Trebuchet MS" w:eastAsia="Trebuchet MS" w:hAnsi="Trebuchet MS"/>
          <w:b w:val="1"/>
          <w:color w:val="222222"/>
          <w:sz w:val="8"/>
          <w:szCs w:val="8"/>
          <w:u w:val="single"/>
        </w:rPr>
      </w:pPr>
      <w:r w:rsidDel="00000000" w:rsidR="00000000" w:rsidRPr="00000000">
        <w:rPr>
          <w:rtl w:val="0"/>
        </w:rPr>
      </w:r>
    </w:p>
    <w:p w:rsidR="00000000" w:rsidDel="00000000" w:rsidP="00000000" w:rsidRDefault="00000000" w:rsidRPr="00000000" w14:paraId="00000052">
      <w:pPr>
        <w:shd w:fill="ffffff" w:val="clear"/>
        <w:spacing w:line="240" w:lineRule="auto"/>
        <w:ind w:left="3600"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53">
      <w:pPr>
        <w:shd w:fill="ffffff" w:val="clear"/>
        <w:spacing w:line="240" w:lineRule="auto"/>
        <w:ind w:left="0" w:firstLine="0"/>
        <w:rPr>
          <w:rFonts w:ascii="Trebuchet MS" w:cs="Trebuchet MS" w:eastAsia="Trebuchet MS" w:hAnsi="Trebuchet MS"/>
          <w:color w:val="222222"/>
          <w:sz w:val="10"/>
          <w:szCs w:val="10"/>
          <w:u w:val="single"/>
        </w:rPr>
      </w:pPr>
      <w:r w:rsidDel="00000000" w:rsidR="00000000" w:rsidRPr="00000000">
        <w:rPr>
          <w:rFonts w:ascii="Trebuchet MS" w:cs="Trebuchet MS" w:eastAsia="Trebuchet MS" w:hAnsi="Trebuchet MS"/>
          <w:b w:val="1"/>
          <w:color w:val="222222"/>
          <w:sz w:val="28"/>
          <w:szCs w:val="28"/>
          <w:u w:val="single"/>
          <w:rtl w:val="0"/>
        </w:rPr>
        <w:t xml:space="preserve">Prayer Concerns: </w:t>
      </w:r>
      <w:r w:rsidDel="00000000" w:rsidR="00000000" w:rsidRPr="00000000">
        <w:rPr>
          <w:rFonts w:ascii="Trebuchet MS" w:cs="Trebuchet MS" w:eastAsia="Trebuchet MS" w:hAnsi="Trebuchet MS"/>
          <w:color w:val="222222"/>
          <w:sz w:val="24"/>
          <w:szCs w:val="24"/>
          <w:rtl w:val="0"/>
        </w:rPr>
        <w:tab/>
        <w:tab/>
        <w:tab/>
        <w:t xml:space="preserve">Sept. 6th: Aurora Dann</w:t>
      </w:r>
      <w:r w:rsidDel="00000000" w:rsidR="00000000" w:rsidRPr="00000000">
        <w:rPr>
          <w:rtl w:val="0"/>
        </w:rPr>
      </w:r>
    </w:p>
    <w:p w:rsidR="00000000" w:rsidDel="00000000" w:rsidP="00000000" w:rsidRDefault="00000000" w:rsidRPr="00000000" w14:paraId="00000054">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family:</w:t>
      </w:r>
      <w:r w:rsidDel="00000000" w:rsidR="00000000" w:rsidRPr="00000000">
        <w:rPr>
          <w:rFonts w:ascii="Trebuchet MS" w:cs="Trebuchet MS" w:eastAsia="Trebuchet MS" w:hAnsi="Trebuchet MS"/>
          <w:b w:val="1"/>
          <w:color w:val="222222"/>
          <w:sz w:val="23"/>
          <w:szCs w:val="23"/>
          <w:rtl w:val="0"/>
        </w:rPr>
        <w:t xml:space="preserve"> </w:t>
      </w:r>
      <w:r w:rsidDel="00000000" w:rsidR="00000000" w:rsidRPr="00000000">
        <w:rPr>
          <w:rFonts w:ascii="Trebuchet MS" w:cs="Trebuchet MS" w:eastAsia="Trebuchet MS" w:hAnsi="Trebuchet MS"/>
          <w:b w:val="1"/>
          <w:color w:val="222222"/>
          <w:sz w:val="26"/>
          <w:szCs w:val="26"/>
          <w:rtl w:val="0"/>
        </w:rPr>
        <w:t xml:space="preserve">George &amp; Sandy Warner</w:t>
      </w:r>
      <w:r w:rsidDel="00000000" w:rsidR="00000000" w:rsidRPr="00000000">
        <w:rPr>
          <w:rtl w:val="0"/>
        </w:rPr>
      </w:r>
    </w:p>
    <w:p w:rsidR="00000000" w:rsidDel="00000000" w:rsidP="00000000" w:rsidRDefault="00000000" w:rsidRPr="00000000" w14:paraId="00000055">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Ethan Drake </w:t>
      </w:r>
    </w:p>
    <w:p w:rsidR="00000000" w:rsidDel="00000000" w:rsidP="00000000" w:rsidRDefault="00000000" w:rsidRPr="00000000" w14:paraId="00000056">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general welfare</w:t>
      </w:r>
      <w:r w:rsidDel="00000000" w:rsidR="00000000" w:rsidRPr="00000000">
        <w:rPr>
          <w:rtl w:val="0"/>
        </w:rPr>
      </w:r>
    </w:p>
    <w:p w:rsidR="00000000" w:rsidDel="00000000" w:rsidP="00000000" w:rsidRDefault="00000000" w:rsidRPr="00000000" w14:paraId="00000057">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in hospitals, nursing homes &amp; care facilities </w:t>
      </w:r>
    </w:p>
    <w:p w:rsidR="00000000" w:rsidDel="00000000" w:rsidP="00000000" w:rsidRDefault="00000000" w:rsidRPr="00000000" w14:paraId="00000058">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w:t>
      </w:r>
    </w:p>
    <w:p w:rsidR="00000000" w:rsidDel="00000000" w:rsidP="00000000" w:rsidRDefault="00000000" w:rsidRPr="00000000" w14:paraId="00000059">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5A">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5B">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5C">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Renovation House </w:t>
      </w:r>
    </w:p>
    <w:p w:rsidR="00000000" w:rsidDel="00000000" w:rsidP="00000000" w:rsidRDefault="00000000" w:rsidRPr="00000000" w14:paraId="0000005D">
      <w:pPr>
        <w:shd w:fill="ffffff" w:val="clear"/>
        <w:spacing w:line="288"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sz w:val="23"/>
          <w:szCs w:val="23"/>
          <w:rtl w:val="0"/>
        </w:rPr>
        <w:t xml:space="preserve">North Van Etten Church - Pastor Beverly Davenport </w:t>
      </w:r>
      <w:r w:rsidDel="00000000" w:rsidR="00000000" w:rsidRPr="00000000">
        <w:rPr>
          <w:rtl w:val="0"/>
        </w:rPr>
      </w:r>
    </w:p>
    <w:p w:rsidR="00000000" w:rsidDel="00000000" w:rsidP="00000000" w:rsidRDefault="00000000" w:rsidRPr="00000000" w14:paraId="0000005E">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5F">
      <w:pPr>
        <w:widowControl w:val="0"/>
        <w:shd w:fill="ffffff" w:val="clear"/>
        <w:spacing w:after="0" w:before="0" w:line="276" w:lineRule="auto"/>
        <w:rPr>
          <w:color w:val="222222"/>
          <w:sz w:val="28"/>
          <w:szCs w:val="28"/>
        </w:rPr>
      </w:pPr>
      <w:r w:rsidDel="00000000" w:rsidR="00000000" w:rsidRPr="00000000">
        <w:rPr>
          <w:color w:val="222222"/>
          <w:sz w:val="28"/>
          <w:szCs w:val="28"/>
          <w:rtl w:val="0"/>
        </w:rPr>
        <w:t xml:space="preserve">Communion Liturgy: </w:t>
      </w:r>
    </w:p>
    <w:p w:rsidR="00000000" w:rsidDel="00000000" w:rsidP="00000000" w:rsidRDefault="00000000" w:rsidRPr="00000000" w14:paraId="00000060">
      <w:pPr>
        <w:widowControl w:val="0"/>
        <w:shd w:fill="ffffff" w:val="clear"/>
        <w:spacing w:after="0" w:before="0" w:line="276" w:lineRule="auto"/>
        <w:rPr>
          <w:color w:val="222222"/>
          <w:sz w:val="20"/>
          <w:szCs w:val="20"/>
        </w:rPr>
      </w:pPr>
      <w:r w:rsidDel="00000000" w:rsidR="00000000" w:rsidRPr="00000000">
        <w:rPr>
          <w:b w:val="1"/>
          <w:color w:val="222222"/>
          <w:sz w:val="28"/>
          <w:szCs w:val="28"/>
          <w:rtl w:val="0"/>
        </w:rPr>
        <w:t xml:space="preserve">Eat this Bread</w:t>
      </w:r>
      <w:r w:rsidDel="00000000" w:rsidR="00000000" w:rsidRPr="00000000">
        <w:rPr>
          <w:color w:val="222222"/>
          <w:sz w:val="28"/>
          <w:szCs w:val="28"/>
          <w:rtl w:val="0"/>
        </w:rPr>
        <w:t xml:space="preserve"> </w:t>
      </w:r>
      <w:r w:rsidDel="00000000" w:rsidR="00000000" w:rsidRPr="00000000">
        <w:rPr>
          <w:color w:val="222222"/>
          <w:sz w:val="20"/>
          <w:szCs w:val="20"/>
          <w:rtl w:val="0"/>
        </w:rPr>
        <w:t xml:space="preserve">(Cantor voice) </w:t>
      </w:r>
    </w:p>
    <w:p w:rsidR="00000000" w:rsidDel="00000000" w:rsidP="00000000" w:rsidRDefault="00000000" w:rsidRPr="00000000" w14:paraId="00000061">
      <w:pPr>
        <w:widowControl w:val="0"/>
        <w:shd w:fill="ffffff" w:val="clear"/>
        <w:spacing w:after="0" w:before="0" w:line="276" w:lineRule="auto"/>
        <w:rPr>
          <w:color w:val="222222"/>
          <w:sz w:val="16"/>
          <w:szCs w:val="16"/>
        </w:rPr>
      </w:pPr>
      <w:r w:rsidDel="00000000" w:rsidR="00000000" w:rsidRPr="00000000">
        <w:rPr>
          <w:color w:val="222222"/>
          <w:sz w:val="16"/>
          <w:szCs w:val="16"/>
          <w:rtl w:val="0"/>
        </w:rPr>
        <w:t xml:space="preserve">*Communaute de Taize, adapted by Robert J. Batastini (1984) </w:t>
      </w:r>
    </w:p>
    <w:p w:rsidR="00000000" w:rsidDel="00000000" w:rsidP="00000000" w:rsidRDefault="00000000" w:rsidRPr="00000000" w14:paraId="00000062">
      <w:pPr>
        <w:widowControl w:val="0"/>
        <w:shd w:fill="ffffff" w:val="clear"/>
        <w:spacing w:after="200" w:before="0" w:line="276" w:lineRule="auto"/>
        <w:ind w:left="720" w:firstLine="0"/>
        <w:rPr>
          <w:i w:val="1"/>
          <w:color w:val="222222"/>
          <w:sz w:val="20"/>
          <w:szCs w:val="20"/>
        </w:rPr>
      </w:pPr>
      <w:r w:rsidDel="00000000" w:rsidR="00000000" w:rsidRPr="00000000">
        <w:rPr>
          <w:i w:val="1"/>
          <w:color w:val="222222"/>
          <w:sz w:val="20"/>
          <w:szCs w:val="20"/>
          <w:rtl w:val="0"/>
        </w:rPr>
        <w:t xml:space="preserve">Eat this bread, drink this cup, Come to me and never be hungry. Eat this bread, drink this cup, Trust in me and you will not thirst. </w:t>
      </w:r>
    </w:p>
    <w:p w:rsidR="00000000" w:rsidDel="00000000" w:rsidP="00000000" w:rsidRDefault="00000000" w:rsidRPr="00000000" w14:paraId="00000063">
      <w:pPr>
        <w:widowControl w:val="0"/>
        <w:shd w:fill="ffffff" w:val="clear"/>
        <w:spacing w:after="200" w:before="200" w:line="276" w:lineRule="auto"/>
        <w:rPr>
          <w:b w:val="1"/>
          <w:color w:val="222222"/>
          <w:sz w:val="24"/>
          <w:szCs w:val="24"/>
        </w:rPr>
      </w:pPr>
      <w:r w:rsidDel="00000000" w:rsidR="00000000" w:rsidRPr="00000000">
        <w:rPr>
          <w:color w:val="222222"/>
          <w:sz w:val="20"/>
          <w:szCs w:val="20"/>
          <w:rtl w:val="0"/>
        </w:rPr>
        <w:t xml:space="preserve">The LORD be with you.</w:t>
      </w:r>
      <w:r w:rsidDel="00000000" w:rsidR="00000000" w:rsidRPr="00000000">
        <w:rPr>
          <w:color w:val="222222"/>
          <w:rtl w:val="0"/>
        </w:rPr>
        <w:t xml:space="preserve"> </w:t>
      </w:r>
      <w:r w:rsidDel="00000000" w:rsidR="00000000" w:rsidRPr="00000000">
        <w:rPr>
          <w:b w:val="1"/>
          <w:color w:val="222222"/>
          <w:sz w:val="24"/>
          <w:szCs w:val="24"/>
          <w:rtl w:val="0"/>
        </w:rPr>
        <w:t xml:space="preserve">And also with you.</w:t>
      </w:r>
      <w:r w:rsidDel="00000000" w:rsidR="00000000" w:rsidRPr="00000000">
        <w:rPr>
          <w:b w:val="1"/>
          <w:color w:val="222222"/>
          <w:rtl w:val="0"/>
        </w:rPr>
        <w:t xml:space="preserve"> </w:t>
      </w:r>
      <w:r w:rsidDel="00000000" w:rsidR="00000000" w:rsidRPr="00000000">
        <w:rPr>
          <w:color w:val="222222"/>
          <w:sz w:val="20"/>
          <w:szCs w:val="20"/>
          <w:rtl w:val="0"/>
        </w:rPr>
        <w:t xml:space="preserve">Lift up your hearts. </w:t>
      </w:r>
      <w:r w:rsidDel="00000000" w:rsidR="00000000" w:rsidRPr="00000000">
        <w:rPr>
          <w:b w:val="1"/>
          <w:color w:val="222222"/>
          <w:sz w:val="24"/>
          <w:szCs w:val="24"/>
          <w:rtl w:val="0"/>
        </w:rPr>
        <w:t xml:space="preserve">We lift them to the LORD.</w:t>
      </w:r>
      <w:r w:rsidDel="00000000" w:rsidR="00000000" w:rsidRPr="00000000">
        <w:rPr>
          <w:b w:val="1"/>
          <w:color w:val="222222"/>
          <w:rtl w:val="0"/>
        </w:rPr>
        <w:t xml:space="preserve"> </w:t>
      </w:r>
      <w:r w:rsidDel="00000000" w:rsidR="00000000" w:rsidRPr="00000000">
        <w:rPr>
          <w:color w:val="222222"/>
          <w:sz w:val="20"/>
          <w:szCs w:val="20"/>
          <w:rtl w:val="0"/>
        </w:rPr>
        <w:t xml:space="preserve">Let us give thanks to the LORD our God.</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It is right to give our thanks and praise! </w:t>
      </w:r>
    </w:p>
    <w:p w:rsidR="00000000" w:rsidDel="00000000" w:rsidP="00000000" w:rsidRDefault="00000000" w:rsidRPr="00000000" w14:paraId="00000064">
      <w:pPr>
        <w:widowControl w:val="0"/>
        <w:shd w:fill="ffffff" w:val="clear"/>
        <w:spacing w:after="200" w:before="200" w:line="276" w:lineRule="auto"/>
        <w:ind w:firstLine="720"/>
        <w:rPr>
          <w:color w:val="222222"/>
        </w:rPr>
      </w:pPr>
      <w:r w:rsidDel="00000000" w:rsidR="00000000" w:rsidRPr="00000000">
        <w:rPr>
          <w:color w:val="222222"/>
          <w:sz w:val="20"/>
          <w:szCs w:val="20"/>
          <w:rtl w:val="0"/>
        </w:rPr>
        <w:t xml:space="preserve">(prayer of thanksgiving &amp; praise -- ending with the</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LORD's prayer</w:t>
      </w:r>
      <w:r w:rsidDel="00000000" w:rsidR="00000000" w:rsidRPr="00000000">
        <w:rPr>
          <w:color w:val="222222"/>
          <w:rtl w:val="0"/>
        </w:rPr>
        <w:t xml:space="preserve">) </w:t>
      </w:r>
    </w:p>
    <w:p w:rsidR="00000000" w:rsidDel="00000000" w:rsidP="00000000" w:rsidRDefault="00000000" w:rsidRPr="00000000" w14:paraId="00000065">
      <w:pPr>
        <w:widowControl w:val="0"/>
        <w:shd w:fill="ffffff" w:val="clear"/>
        <w:spacing w:after="200" w:before="200" w:line="276" w:lineRule="auto"/>
        <w:rPr>
          <w:b w:val="1"/>
          <w:color w:val="222222"/>
          <w:sz w:val="24"/>
          <w:szCs w:val="24"/>
        </w:rPr>
      </w:pPr>
      <w:r w:rsidDel="00000000" w:rsidR="00000000" w:rsidRPr="00000000">
        <w:rPr>
          <w:color w:val="222222"/>
          <w:sz w:val="20"/>
          <w:szCs w:val="20"/>
          <w:rtl w:val="0"/>
        </w:rPr>
        <w:t xml:space="preserve">...he took bread &amp; after giving thanks to God he broke it &amp; gave it to his disciples saying,</w:t>
      </w:r>
      <w:r w:rsidDel="00000000" w:rsidR="00000000" w:rsidRPr="00000000">
        <w:rPr>
          <w:color w:val="222222"/>
          <w:rtl w:val="0"/>
        </w:rPr>
        <w:t xml:space="preserve"> </w:t>
      </w:r>
      <w:r w:rsidDel="00000000" w:rsidR="00000000" w:rsidRPr="00000000">
        <w:rPr>
          <w:b w:val="1"/>
          <w:color w:val="222222"/>
          <w:sz w:val="24"/>
          <w:szCs w:val="24"/>
          <w:rtl w:val="0"/>
        </w:rPr>
        <w:t xml:space="preserve">"Take, eat. This is my body given for you. Do this in remembrance of me."</w:t>
      </w:r>
      <w:r w:rsidDel="00000000" w:rsidR="00000000" w:rsidRPr="00000000">
        <w:rPr>
          <w:b w:val="1"/>
          <w:color w:val="222222"/>
          <w:sz w:val="20"/>
          <w:szCs w:val="20"/>
          <w:rtl w:val="0"/>
        </w:rPr>
        <w:t xml:space="preserve"> </w:t>
      </w:r>
      <w:r w:rsidDel="00000000" w:rsidR="00000000" w:rsidRPr="00000000">
        <w:rPr>
          <w:color w:val="222222"/>
          <w:sz w:val="20"/>
          <w:szCs w:val="20"/>
          <w:rtl w:val="0"/>
        </w:rPr>
        <w:t xml:space="preserve">And in the same way Jesus took the cup, saying:</w:t>
      </w:r>
      <w:r w:rsidDel="00000000" w:rsidR="00000000" w:rsidRPr="00000000">
        <w:rPr>
          <w:color w:val="222222"/>
          <w:rtl w:val="0"/>
        </w:rPr>
        <w:t xml:space="preserve"> </w:t>
      </w:r>
      <w:r w:rsidDel="00000000" w:rsidR="00000000" w:rsidRPr="00000000">
        <w:rPr>
          <w:b w:val="1"/>
          <w:color w:val="222222"/>
          <w:sz w:val="24"/>
          <w:szCs w:val="24"/>
          <w:rtl w:val="0"/>
        </w:rPr>
        <w:t xml:space="preserve">"This cup is the new covenant sealed in my blood, shed for you for the forgiveness of sins. Whenever you drink it, do this in remembrance of me." </w:t>
      </w:r>
    </w:p>
    <w:p w:rsidR="00000000" w:rsidDel="00000000" w:rsidP="00000000" w:rsidRDefault="00000000" w:rsidRPr="00000000" w14:paraId="00000066">
      <w:pPr>
        <w:widowControl w:val="0"/>
        <w:shd w:fill="ffffff" w:val="clear"/>
        <w:spacing w:after="200" w:before="200" w:line="276" w:lineRule="auto"/>
        <w:rPr>
          <w:i w:val="1"/>
          <w:color w:val="222222"/>
          <w:sz w:val="19"/>
          <w:szCs w:val="19"/>
        </w:rPr>
      </w:pPr>
      <w:r w:rsidDel="00000000" w:rsidR="00000000" w:rsidRPr="00000000">
        <w:rPr>
          <w:i w:val="1"/>
          <w:color w:val="222222"/>
          <w:sz w:val="19"/>
          <w:szCs w:val="19"/>
          <w:rtl w:val="0"/>
        </w:rPr>
        <w:t xml:space="preserve">All who trust in Jesus Christ as Lord are welcome (always have been!). As you receive the sacrament of communion consider the grace of what Jesus Christ has done for us all and how much God loves you. After all have received, let us pray: </w:t>
      </w:r>
    </w:p>
    <w:p w:rsidR="00000000" w:rsidDel="00000000" w:rsidP="00000000" w:rsidRDefault="00000000" w:rsidRPr="00000000" w14:paraId="00000067">
      <w:pPr>
        <w:widowControl w:val="0"/>
        <w:shd w:fill="ffffff" w:val="clear"/>
        <w:spacing w:after="200" w:before="200" w:line="276" w:lineRule="auto"/>
        <w:rPr>
          <w:b w:val="1"/>
          <w:color w:val="222222"/>
          <w:sz w:val="4"/>
          <w:szCs w:val="4"/>
        </w:rPr>
      </w:pPr>
      <w:r w:rsidDel="00000000" w:rsidR="00000000" w:rsidRPr="00000000">
        <w:rPr>
          <w:b w:val="1"/>
          <w:color w:val="222222"/>
          <w:sz w:val="24"/>
          <w:szCs w:val="24"/>
          <w:rtl w:val="0"/>
        </w:rPr>
        <w:t xml:space="preserve">God, thank You for graciously accepting us as living members of Your Son our Savior Jesus Christ. Thank you for feeding us with spiritual food in the Sacrament of his body and blood. Send us into the world in peace, and grant us strength and courage to love and serve You with gladness and singleness of heart; through Christ our Lord. Amen. Amen. Amen!</w:t>
      </w:r>
      <w:r w:rsidDel="00000000" w:rsidR="00000000" w:rsidRPr="00000000">
        <w:rPr>
          <w:rtl w:val="0"/>
        </w:rPr>
      </w:r>
    </w:p>
    <w:p w:rsidR="00000000" w:rsidDel="00000000" w:rsidP="00000000" w:rsidRDefault="00000000" w:rsidRPr="00000000" w14:paraId="00000068">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69">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9/12:  12noon-gone Chicken BBQ @ N.Spencer (preorder @607-589-6366 by Sept. 8th)</w:t>
      </w:r>
    </w:p>
    <w:p w:rsidR="00000000" w:rsidDel="00000000" w:rsidP="00000000" w:rsidRDefault="00000000" w:rsidRPr="00000000" w14:paraId="0000006A">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9/13:</w:t>
        <w:tab/>
        <w:t xml:space="preserve">Worship @ 11AM!  (Shift day!)  </w:t>
      </w:r>
    </w:p>
    <w:p w:rsidR="00000000" w:rsidDel="00000000" w:rsidP="00000000" w:rsidRDefault="00000000" w:rsidRPr="00000000" w14:paraId="0000006B">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9/15:</w:t>
        <w:tab/>
        <w:t xml:space="preserve">Village Elections &amp; Dissolution Vote (12noon-9PM) </w:t>
      </w:r>
    </w:p>
    <w:p w:rsidR="00000000" w:rsidDel="00000000" w:rsidP="00000000" w:rsidRDefault="00000000" w:rsidRPr="00000000" w14:paraId="0000006C">
      <w:pPr>
        <w:widowControl w:val="0"/>
        <w:numPr>
          <w:ilvl w:val="1"/>
          <w:numId w:val="1"/>
        </w:numPr>
        <w:spacing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Able to vote in-person &amp; absentee </w:t>
      </w:r>
    </w:p>
    <w:p w:rsidR="00000000" w:rsidDel="00000000" w:rsidP="00000000" w:rsidRDefault="00000000" w:rsidRPr="00000000" w14:paraId="0000006D">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Jobs hiring: </w:t>
      </w:r>
    </w:p>
    <w:p w:rsidR="00000000" w:rsidDel="00000000" w:rsidP="00000000" w:rsidRDefault="00000000" w:rsidRPr="00000000" w14:paraId="0000006E">
      <w:pPr>
        <w:widowControl w:val="0"/>
        <w:numPr>
          <w:ilvl w:val="0"/>
          <w:numId w:val="2"/>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Raymond Hadley - manufacturing team 607-589-4415 (ext.300) or resume to </w:t>
      </w:r>
      <w:hyperlink r:id="rId17">
        <w:r w:rsidDel="00000000" w:rsidR="00000000" w:rsidRPr="00000000">
          <w:rPr>
            <w:rFonts w:ascii="Trebuchet MS" w:cs="Trebuchet MS" w:eastAsia="Trebuchet MS" w:hAnsi="Trebuchet MS"/>
            <w:color w:val="1155cc"/>
            <w:u w:val="single"/>
            <w:rtl w:val="0"/>
          </w:rPr>
          <w:t xml:space="preserve">humanresources@raymondhadley.com</w:t>
        </w:r>
      </w:hyperlink>
      <w:r w:rsidDel="00000000" w:rsidR="00000000" w:rsidRPr="00000000">
        <w:rPr>
          <w:rFonts w:ascii="Trebuchet MS" w:cs="Trebuchet MS" w:eastAsia="Trebuchet MS" w:hAnsi="Trebuchet MS"/>
          <w:color w:val="222222"/>
          <w:rtl w:val="0"/>
        </w:rPr>
        <w:t xml:space="preserve"> </w:t>
      </w:r>
      <w:r w:rsidDel="00000000" w:rsidR="00000000" w:rsidRPr="00000000">
        <w:rPr>
          <w:rtl w:val="0"/>
        </w:rPr>
      </w:r>
    </w:p>
    <w:sectPr>
      <w:pgSz w:h="12240" w:w="15840"/>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hyperlink" Target="https://www.biblegateway.com/passage/?search=Romans+13%3A8-14&amp;version=TLB"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hyperlink" Target="mailto:humanresources@raymondhadley.com"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3h04JdZHR3NbguzxgOLyYC7zfw==">AMUW2mVzVwcvXrYBMTQImtJbvEo5v6EOst1ZEnPqXo61hBXsRWqGnfBbAIK+lb1AajrmHIldvj3yRREnXtS14NnVSVOfGQS+4Q+H+lChRCaHB6Db3jYzPR4=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