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October 11th,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Festival Prelude”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by. Robert Lau)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“I’ve Got Peace Like a River”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Exodus 32:1-14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0" w:lineRule="auto"/>
        <w:ind w:left="2160" w:firstLine="720"/>
        <w:rPr>
          <w:color w:val="222222"/>
          <w:sz w:val="28"/>
          <w:szCs w:val="28"/>
        </w:rPr>
      </w:pP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22:1-14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 </w:t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228600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288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followed by 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5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Come Thou Fount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arr. Charles Callahan 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firstLine="720"/>
        <w:rPr>
          <w:b w:val="1"/>
          <w:color w:val="222222"/>
          <w:sz w:val="16"/>
          <w:szCs w:val="1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15"/>
          <w:szCs w:val="15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“I’m Gonna Live So God Can Use Me”</w:t>
      </w:r>
      <w:r w:rsidDel="00000000" w:rsidR="00000000" w:rsidRPr="00000000">
        <w:rPr>
          <w:sz w:val="15"/>
          <w:szCs w:val="15"/>
          <w:rtl w:val="0"/>
        </w:rPr>
        <w:t xml:space="preserve"> (Presbyterian Hymnal #369) </w:t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African-American Spiritual.  Arr. Wendell Whalum (1932-1987). Music: Arrangement © by the estate of Wendell Whalum. </w:t>
      </w:r>
    </w:p>
    <w:p w:rsidR="00000000" w:rsidDel="00000000" w:rsidP="00000000" w:rsidRDefault="00000000" w:rsidRPr="00000000" w14:paraId="0000003B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I’ve Got Peace Like a River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African-American spiritual -  Presbyterian Hymnal (#368).</w:t>
      </w:r>
    </w:p>
    <w:p w:rsidR="00000000" w:rsidDel="00000000" w:rsidP="00000000" w:rsidRDefault="00000000" w:rsidRPr="00000000" w14:paraId="00000040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  <w:t xml:space="preserve">(Vs.1)  I’ve got peace like a river, I’ve got peace like a river, I’ve got peace like a river in my soul.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(Vs.2)  I’ve got joy like a fountain, I’ve got joy like a fountain, I’ve got joy like a fountain in my soul.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rtl w:val="0"/>
        </w:rPr>
        <w:t xml:space="preserve">(Vs.3) I’ve got love like an ocean, I’ve got love like an ocean, I’ve got love like an ocean in my soul.</w:t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Oct. 15 - David Jackson 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David Jackson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Jace Decker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Food Cupboard </w:t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Faith Bible Church - Pastor Andy Windnagle </w:t>
      </w:r>
    </w:p>
    <w:p w:rsidR="00000000" w:rsidDel="00000000" w:rsidP="00000000" w:rsidRDefault="00000000" w:rsidRPr="00000000" w14:paraId="00000075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hd w:fill="ffffff" w:val="clear"/>
        <w:spacing w:after="200" w:before="200" w:line="276" w:lineRule="auto"/>
        <w:rPr>
          <w:b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</w:p>
    <w:p w:rsidR="00000000" w:rsidDel="00000000" w:rsidP="00000000" w:rsidRDefault="00000000" w:rsidRPr="00000000" w14:paraId="00000078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11"/>
          <w:szCs w:val="1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This week (10/12-19) Pastor Sabrina out (Cont. Ed./planning)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Wed. Oct. 14th - 11AM Adult Study (Seely Rm) *Proverbs 14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Sun. Oct. 18th - Guest Preacher - Pastor Beverly Davenport!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yperlink" Target="https://www.biblegateway.com/passage/?search=Matthew+22%3A1-14&amp;version=NRSV" TargetMode="External"/><Relationship Id="rId12" Type="http://schemas.openxmlformats.org/officeDocument/2006/relationships/hyperlink" Target="https://www.biblegateway.com/passage/?search=Exodus%2032:1-1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hyperlink" Target="mailto:humanresources@raymondhadley.com" TargetMode="External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